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58F6" w14:textId="7B2F5B1A" w:rsidR="001B2766" w:rsidRDefault="00000000" w:rsidP="001B2766">
      <w:pPr>
        <w:pStyle w:val="Brdtekst"/>
        <w:spacing w:line="276" w:lineRule="auto"/>
        <w:jc w:val="center"/>
        <w:rPr>
          <w:rFonts w:ascii="Abadi Extra Light" w:hAnsi="Abadi Extra Light"/>
          <w:b/>
          <w:bCs/>
          <w:sz w:val="52"/>
          <w:szCs w:val="44"/>
          <w:lang w:val="da-DK"/>
        </w:rPr>
      </w:pPr>
      <w:r>
        <w:rPr>
          <w:rFonts w:ascii="Abadi Extra Light" w:hAnsi="Abadi Extra Light" w:cs="Calibri"/>
          <w:noProof/>
          <w:lang w:val="da-DK"/>
        </w:rPr>
        <w:pict w14:anchorId="7350D51C">
          <v:rect id="_x0000_s1026" style="position:absolute;left:0;text-align:left;margin-left:-114.35pt;margin-top:-50.7pt;width:780.05pt;height:1075pt;z-index:-251666945;mso-position-horizontal-relative:text;mso-position-vertical-relative:text" fillcolor="#deeaf6 [664]"/>
        </w:pict>
      </w:r>
    </w:p>
    <w:p w14:paraId="5FB0A522" w14:textId="5B270448" w:rsidR="006B474B" w:rsidRPr="00E94FD5" w:rsidRDefault="006B474B" w:rsidP="00F12252">
      <w:pPr>
        <w:pStyle w:val="Brdtekst"/>
        <w:spacing w:line="276" w:lineRule="auto"/>
        <w:jc w:val="center"/>
        <w:rPr>
          <w:rFonts w:ascii="Century Gothic" w:hAnsi="Century Gothic"/>
          <w:b/>
          <w:bCs/>
          <w:color w:val="FFFFFF" w:themeColor="background1"/>
          <w:sz w:val="72"/>
          <w:szCs w:val="52"/>
          <w:lang w:val="da-DK"/>
        </w:rPr>
      </w:pPr>
      <w:r w:rsidRPr="00E94FD5">
        <w:rPr>
          <w:rFonts w:ascii="Century Gothic" w:hAnsi="Century Gothic"/>
          <w:b/>
          <w:bCs/>
          <w:color w:val="FFFFFF" w:themeColor="background1"/>
          <w:sz w:val="72"/>
          <w:szCs w:val="52"/>
          <w:lang w:val="da-DK"/>
        </w:rPr>
        <w:t xml:space="preserve">Skabelon til </w:t>
      </w:r>
      <w:r w:rsidR="00F12252" w:rsidRPr="00E94FD5">
        <w:rPr>
          <w:rFonts w:ascii="Century Gothic" w:hAnsi="Century Gothic"/>
          <w:b/>
          <w:bCs/>
          <w:color w:val="FFFFFF" w:themeColor="background1"/>
          <w:sz w:val="72"/>
          <w:szCs w:val="52"/>
          <w:lang w:val="da-DK"/>
        </w:rPr>
        <w:t>samværspolitik</w:t>
      </w:r>
    </w:p>
    <w:p w14:paraId="65B698DD" w14:textId="1C75B56A" w:rsidR="00B73950" w:rsidRPr="005001A0" w:rsidRDefault="00AE6CF8" w:rsidP="00F12252">
      <w:pPr>
        <w:pStyle w:val="Brdtekst"/>
        <w:spacing w:line="276" w:lineRule="auto"/>
        <w:jc w:val="center"/>
        <w:rPr>
          <w:rFonts w:ascii="Century Gothic" w:hAnsi="Century Gothic"/>
          <w:b/>
          <w:bCs/>
          <w:sz w:val="44"/>
          <w:szCs w:val="36"/>
          <w:lang w:val="da-DK"/>
        </w:rPr>
      </w:pPr>
      <w:r w:rsidRPr="005001A0">
        <w:rPr>
          <w:rFonts w:ascii="Century Gothic" w:hAnsi="Century Gothic"/>
          <w:b/>
          <w:bCs/>
          <w:sz w:val="44"/>
          <w:szCs w:val="36"/>
          <w:lang w:val="da-DK"/>
        </w:rPr>
        <w:t>Dansk Faldskærms Union</w:t>
      </w:r>
    </w:p>
    <w:p w14:paraId="2F8596F6" w14:textId="4F1D57A0" w:rsidR="00E94FD5" w:rsidRDefault="00E94FD5" w:rsidP="00F12252">
      <w:pPr>
        <w:pStyle w:val="Brdtekst"/>
        <w:spacing w:line="276" w:lineRule="auto"/>
        <w:jc w:val="center"/>
        <w:rPr>
          <w:rFonts w:ascii="Century Gothic" w:hAnsi="Century Gothic"/>
          <w:sz w:val="44"/>
          <w:szCs w:val="36"/>
          <w:lang w:val="da-DK"/>
        </w:rPr>
      </w:pPr>
    </w:p>
    <w:p w14:paraId="027D8CEA" w14:textId="0EEF7D2F" w:rsidR="00E94FD5" w:rsidRPr="00FF384F" w:rsidRDefault="00E94FD5" w:rsidP="00E94FD5">
      <w:pPr>
        <w:spacing w:before="120" w:line="276" w:lineRule="auto"/>
        <w:rPr>
          <w:rFonts w:ascii="Century Gothic" w:hAnsi="Century Gothic"/>
          <w:b/>
          <w:iCs/>
          <w:sz w:val="32"/>
          <w:szCs w:val="32"/>
          <w:lang w:val="da-DK"/>
        </w:rPr>
      </w:pPr>
      <w:r w:rsidRPr="00FF384F">
        <w:rPr>
          <w:rFonts w:ascii="Century Gothic" w:hAnsi="Century Gothic"/>
          <w:b/>
          <w:iCs/>
          <w:sz w:val="32"/>
          <w:szCs w:val="32"/>
          <w:lang w:val="da-DK"/>
        </w:rPr>
        <w:t>Introduktion</w:t>
      </w:r>
    </w:p>
    <w:p w14:paraId="1F7D2FF2" w14:textId="18579DCA" w:rsidR="00FF384F" w:rsidRDefault="00E94FD5" w:rsidP="008C5FB1">
      <w:pPr>
        <w:spacing w:after="120" w:line="276" w:lineRule="auto"/>
        <w:jc w:val="both"/>
        <w:rPr>
          <w:rFonts w:ascii="Abadi Extra Light" w:hAnsi="Abadi Extra Light"/>
          <w:iCs/>
          <w:sz w:val="24"/>
          <w:szCs w:val="24"/>
          <w:lang w:val="da-DK"/>
        </w:rPr>
      </w:pPr>
      <w:r w:rsidRPr="002466E7">
        <w:rPr>
          <w:rFonts w:ascii="Abadi Extra Light" w:hAnsi="Abadi Extra Light"/>
          <w:iCs/>
          <w:sz w:val="24"/>
          <w:szCs w:val="24"/>
          <w:lang w:val="da-DK"/>
        </w:rPr>
        <w:t xml:space="preserve">Skabelonen herunder henvender sig til faldskærmsklubber i Dansk Faldskærms Union. Skabelonen kan give inspiration til arbejdet med at formulere en samværspolitik. I kan vælge at lade jer inspirere af skabelonens temaer eller at lave en tilretning af skabelonen, så den bliver jeres egen politik. Vigtigst af alt, skal politikken beskrive lige præcis de forventninger I har til samværet i </w:t>
      </w:r>
      <w:r w:rsidR="0076560A">
        <w:rPr>
          <w:rFonts w:ascii="Abadi Extra Light" w:hAnsi="Abadi Extra Light"/>
          <w:iCs/>
          <w:sz w:val="24"/>
          <w:szCs w:val="24"/>
          <w:lang w:val="da-DK"/>
        </w:rPr>
        <w:t>jeres faldskærmsklub</w:t>
      </w:r>
      <w:r w:rsidRPr="002466E7">
        <w:rPr>
          <w:rFonts w:ascii="Abadi Extra Light" w:hAnsi="Abadi Extra Light"/>
          <w:iCs/>
          <w:sz w:val="24"/>
          <w:szCs w:val="24"/>
          <w:lang w:val="da-DK"/>
        </w:rPr>
        <w:t>.</w:t>
      </w:r>
    </w:p>
    <w:p w14:paraId="744D071A" w14:textId="61C1329E" w:rsidR="0076560A" w:rsidRDefault="0076560A" w:rsidP="008C5FB1">
      <w:pPr>
        <w:spacing w:after="120" w:line="276" w:lineRule="auto"/>
        <w:jc w:val="both"/>
        <w:rPr>
          <w:rFonts w:ascii="Abadi Extra Light" w:hAnsi="Abadi Extra Light"/>
          <w:iCs/>
          <w:sz w:val="24"/>
          <w:szCs w:val="24"/>
          <w:lang w:val="da-DK"/>
        </w:rPr>
      </w:pPr>
      <w:r>
        <w:rPr>
          <w:rFonts w:ascii="Abadi Extra Light" w:hAnsi="Abadi Extra Light"/>
          <w:iCs/>
          <w:sz w:val="24"/>
          <w:szCs w:val="24"/>
          <w:lang w:val="da-DK"/>
        </w:rPr>
        <w:t xml:space="preserve">Når </w:t>
      </w:r>
      <w:proofErr w:type="gramStart"/>
      <w:r>
        <w:rPr>
          <w:rFonts w:ascii="Abadi Extra Light" w:hAnsi="Abadi Extra Light"/>
          <w:iCs/>
          <w:sz w:val="24"/>
          <w:szCs w:val="24"/>
          <w:lang w:val="da-DK"/>
        </w:rPr>
        <w:t>i</w:t>
      </w:r>
      <w:proofErr w:type="gramEnd"/>
      <w:r>
        <w:rPr>
          <w:rFonts w:ascii="Abadi Extra Light" w:hAnsi="Abadi Extra Light"/>
          <w:iCs/>
          <w:sz w:val="24"/>
          <w:szCs w:val="24"/>
          <w:lang w:val="da-DK"/>
        </w:rPr>
        <w:t xml:space="preserve"> har </w:t>
      </w:r>
      <w:r w:rsidR="00904258">
        <w:rPr>
          <w:rFonts w:ascii="Abadi Extra Light" w:hAnsi="Abadi Extra Light"/>
          <w:iCs/>
          <w:sz w:val="24"/>
          <w:szCs w:val="24"/>
          <w:lang w:val="da-DK"/>
        </w:rPr>
        <w:t>formuleret</w:t>
      </w:r>
      <w:r>
        <w:rPr>
          <w:rFonts w:ascii="Abadi Extra Light" w:hAnsi="Abadi Extra Light"/>
          <w:iCs/>
          <w:sz w:val="24"/>
          <w:szCs w:val="24"/>
          <w:lang w:val="da-DK"/>
        </w:rPr>
        <w:t xml:space="preserve"> jeres </w:t>
      </w:r>
      <w:r w:rsidR="004F3F36">
        <w:rPr>
          <w:rFonts w:ascii="Abadi Extra Light" w:hAnsi="Abadi Extra Light"/>
          <w:iCs/>
          <w:sz w:val="24"/>
          <w:szCs w:val="24"/>
          <w:lang w:val="da-DK"/>
        </w:rPr>
        <w:t xml:space="preserve">samværspolitik, har i mulighed for at </w:t>
      </w:r>
      <w:r w:rsidR="00F665FD">
        <w:rPr>
          <w:rFonts w:ascii="Abadi Extra Light" w:hAnsi="Abadi Extra Light"/>
          <w:iCs/>
          <w:sz w:val="24"/>
          <w:szCs w:val="24"/>
          <w:lang w:val="da-DK"/>
        </w:rPr>
        <w:t>f</w:t>
      </w:r>
      <w:r w:rsidR="00904258">
        <w:rPr>
          <w:rFonts w:ascii="Abadi Extra Light" w:hAnsi="Abadi Extra Light"/>
          <w:iCs/>
          <w:sz w:val="24"/>
          <w:szCs w:val="24"/>
          <w:lang w:val="da-DK"/>
        </w:rPr>
        <w:t>å</w:t>
      </w:r>
      <w:r w:rsidR="00F665FD">
        <w:rPr>
          <w:rFonts w:ascii="Abadi Extra Light" w:hAnsi="Abadi Extra Light"/>
          <w:iCs/>
          <w:sz w:val="24"/>
          <w:szCs w:val="24"/>
          <w:lang w:val="da-DK"/>
        </w:rPr>
        <w:t xml:space="preserve"> den </w:t>
      </w:r>
      <w:r w:rsidR="00B2772D">
        <w:rPr>
          <w:rFonts w:ascii="Abadi Extra Light" w:hAnsi="Abadi Extra Light"/>
          <w:iCs/>
          <w:sz w:val="24"/>
          <w:szCs w:val="24"/>
          <w:lang w:val="da-DK"/>
        </w:rPr>
        <w:t xml:space="preserve">printet </w:t>
      </w:r>
      <w:r w:rsidR="00E95E87">
        <w:rPr>
          <w:rFonts w:ascii="Abadi Extra Light" w:hAnsi="Abadi Extra Light"/>
          <w:iCs/>
          <w:sz w:val="24"/>
          <w:szCs w:val="24"/>
          <w:lang w:val="da-DK"/>
        </w:rPr>
        <w:t>og lamineret, så den kan hænges op i</w:t>
      </w:r>
      <w:r w:rsidR="00F665FD">
        <w:rPr>
          <w:rFonts w:ascii="Abadi Extra Light" w:hAnsi="Abadi Extra Light"/>
          <w:iCs/>
          <w:sz w:val="24"/>
          <w:szCs w:val="24"/>
          <w:lang w:val="da-DK"/>
        </w:rPr>
        <w:t xml:space="preserve"> klubben. Send blot jeres samværspolitik </w:t>
      </w:r>
      <w:r w:rsidR="00B2772D">
        <w:rPr>
          <w:rFonts w:ascii="Abadi Extra Light" w:hAnsi="Abadi Extra Light"/>
          <w:iCs/>
          <w:sz w:val="24"/>
          <w:szCs w:val="24"/>
          <w:lang w:val="da-DK"/>
        </w:rPr>
        <w:t xml:space="preserve">og evt. diverse billeder fra klubben og </w:t>
      </w:r>
      <w:r w:rsidR="00F665FD">
        <w:rPr>
          <w:rFonts w:ascii="Abadi Extra Light" w:hAnsi="Abadi Extra Light"/>
          <w:iCs/>
          <w:sz w:val="24"/>
          <w:szCs w:val="24"/>
          <w:lang w:val="da-DK"/>
        </w:rPr>
        <w:t xml:space="preserve">jeres klublogo </w:t>
      </w:r>
      <w:r w:rsidR="002F52D5">
        <w:rPr>
          <w:rFonts w:ascii="Abadi Extra Light" w:hAnsi="Abadi Extra Light"/>
          <w:iCs/>
          <w:sz w:val="24"/>
          <w:szCs w:val="24"/>
          <w:lang w:val="da-DK"/>
        </w:rPr>
        <w:t>i</w:t>
      </w:r>
      <w:r w:rsidR="00F665FD">
        <w:rPr>
          <w:rFonts w:ascii="Abadi Extra Light" w:hAnsi="Abadi Extra Light"/>
          <w:iCs/>
          <w:sz w:val="24"/>
          <w:szCs w:val="24"/>
          <w:lang w:val="da-DK"/>
        </w:rPr>
        <w:t xml:space="preserve"> </w:t>
      </w:r>
      <w:r w:rsidR="00CC106B">
        <w:rPr>
          <w:rFonts w:ascii="Abadi Extra Light" w:hAnsi="Abadi Extra Light"/>
          <w:iCs/>
          <w:sz w:val="24"/>
          <w:szCs w:val="24"/>
          <w:lang w:val="da-DK"/>
        </w:rPr>
        <w:t>PNG-format</w:t>
      </w:r>
      <w:r w:rsidR="00F665FD">
        <w:rPr>
          <w:rFonts w:ascii="Abadi Extra Light" w:hAnsi="Abadi Extra Light"/>
          <w:iCs/>
          <w:sz w:val="24"/>
          <w:szCs w:val="24"/>
          <w:lang w:val="da-DK"/>
        </w:rPr>
        <w:t xml:space="preserve"> </w:t>
      </w:r>
      <w:r w:rsidR="004F3F36">
        <w:rPr>
          <w:rFonts w:ascii="Abadi Extra Light" w:hAnsi="Abadi Extra Light"/>
          <w:iCs/>
          <w:sz w:val="24"/>
          <w:szCs w:val="24"/>
          <w:lang w:val="da-DK"/>
        </w:rPr>
        <w:t>til</w:t>
      </w:r>
      <w:r w:rsidR="002F52D5">
        <w:rPr>
          <w:rFonts w:ascii="Abadi Extra Light" w:hAnsi="Abadi Extra Light"/>
          <w:iCs/>
          <w:sz w:val="24"/>
          <w:szCs w:val="24"/>
          <w:lang w:val="da-DK"/>
        </w:rPr>
        <w:t xml:space="preserve"> </w:t>
      </w:r>
      <w:r w:rsidR="001C06C0">
        <w:rPr>
          <w:rFonts w:ascii="Abadi Extra Light" w:hAnsi="Abadi Extra Light"/>
          <w:iCs/>
          <w:sz w:val="24"/>
          <w:szCs w:val="24"/>
          <w:lang w:val="da-DK"/>
        </w:rPr>
        <w:t>Tobia</w:t>
      </w:r>
      <w:r w:rsidR="002F52D5">
        <w:rPr>
          <w:rFonts w:ascii="Abadi Extra Light" w:hAnsi="Abadi Extra Light"/>
          <w:iCs/>
          <w:sz w:val="24"/>
          <w:szCs w:val="24"/>
          <w:lang w:val="da-DK"/>
        </w:rPr>
        <w:t>s på</w:t>
      </w:r>
      <w:r w:rsidR="004F3F36">
        <w:rPr>
          <w:rFonts w:ascii="Abadi Extra Light" w:hAnsi="Abadi Extra Light"/>
          <w:iCs/>
          <w:sz w:val="24"/>
          <w:szCs w:val="24"/>
          <w:lang w:val="da-DK"/>
        </w:rPr>
        <w:t xml:space="preserve"> </w:t>
      </w:r>
      <w:hyperlink r:id="rId7" w:history="1">
        <w:r w:rsidR="004F3F36" w:rsidRPr="006D69BB">
          <w:rPr>
            <w:rStyle w:val="Hyperlink"/>
            <w:rFonts w:ascii="Abadi Extra Light" w:hAnsi="Abadi Extra Light"/>
            <w:iCs/>
            <w:sz w:val="24"/>
            <w:szCs w:val="24"/>
            <w:lang w:val="da-DK"/>
          </w:rPr>
          <w:t>ttj@dfu.dk</w:t>
        </w:r>
      </w:hyperlink>
      <w:r w:rsidR="00F665FD">
        <w:rPr>
          <w:rFonts w:ascii="Abadi Extra Light" w:hAnsi="Abadi Extra Light"/>
          <w:iCs/>
          <w:sz w:val="24"/>
          <w:szCs w:val="24"/>
          <w:lang w:val="da-DK"/>
        </w:rPr>
        <w:t>.</w:t>
      </w:r>
    </w:p>
    <w:p w14:paraId="782D3D3F" w14:textId="235DF744" w:rsidR="00FF384F" w:rsidRDefault="00FF384F" w:rsidP="002466E7">
      <w:pPr>
        <w:spacing w:before="120" w:line="276" w:lineRule="auto"/>
        <w:jc w:val="both"/>
        <w:rPr>
          <w:rFonts w:ascii="Century Gothic" w:hAnsi="Century Gothic"/>
          <w:b/>
          <w:iCs/>
          <w:sz w:val="24"/>
          <w:szCs w:val="24"/>
          <w:lang w:val="da-DK"/>
        </w:rPr>
      </w:pPr>
    </w:p>
    <w:p w14:paraId="0829FD1C" w14:textId="6E976143" w:rsidR="00FF384F" w:rsidRDefault="00000000" w:rsidP="002466E7">
      <w:pPr>
        <w:spacing w:before="120" w:line="276" w:lineRule="auto"/>
        <w:jc w:val="both"/>
        <w:rPr>
          <w:rFonts w:ascii="Century Gothic" w:hAnsi="Century Gothic"/>
          <w:b/>
          <w:iCs/>
          <w:sz w:val="24"/>
          <w:szCs w:val="24"/>
          <w:lang w:val="da-DK"/>
        </w:rPr>
      </w:pPr>
      <w:r>
        <w:rPr>
          <w:rFonts w:ascii="Century Gothic" w:hAnsi="Century Gothic"/>
          <w:b/>
          <w:iCs/>
          <w:noProof/>
          <w:sz w:val="24"/>
          <w:szCs w:val="24"/>
          <w:lang w:val="da-DK"/>
        </w:rPr>
        <w:pict w14:anchorId="7A5685C7">
          <v:shapetype id="_x0000_t32" coordsize="21600,21600" o:spt="32" o:oned="t" path="m,l21600,21600e" filled="f">
            <v:path arrowok="t" fillok="f" o:connecttype="none"/>
            <o:lock v:ext="edit" shapetype="t"/>
          </v:shapetype>
          <v:shape id="_x0000_s1027" type="#_x0000_t32" style="position:absolute;left:0;text-align:left;margin-left:-62.3pt;margin-top:9.8pt;width:706.25pt;height:0;z-index:251659264" o:connectortype="straight" strokeweight="5pt"/>
        </w:pict>
      </w:r>
      <w:r w:rsidR="009A7366">
        <w:rPr>
          <w:noProof/>
        </w:rPr>
        <w:drawing>
          <wp:anchor distT="0" distB="0" distL="114300" distR="114300" simplePos="0" relativeHeight="251686912" behindDoc="0" locked="0" layoutInCell="1" allowOverlap="1" wp14:anchorId="059C37A5" wp14:editId="28D4B961">
            <wp:simplePos x="0" y="0"/>
            <wp:positionH relativeFrom="column">
              <wp:posOffset>-456565</wp:posOffset>
            </wp:positionH>
            <wp:positionV relativeFrom="paragraph">
              <wp:posOffset>149971</wp:posOffset>
            </wp:positionV>
            <wp:extent cx="7568565" cy="4237990"/>
            <wp:effectExtent l="0" t="0" r="0" b="0"/>
            <wp:wrapNone/>
            <wp:docPr id="1" name="Billede 1" descr="Et billede, der indeholder himmel, udendørs, luftfartøj, flyvemaskin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himmel, udendørs, luftfartøj, flyvemaskine&#10;&#10;Automatisk genereret beskrivels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986"/>
                    <a:stretch/>
                  </pic:blipFill>
                  <pic:spPr bwMode="auto">
                    <a:xfrm>
                      <a:off x="0" y="0"/>
                      <a:ext cx="7568565" cy="4237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218F7B" w14:textId="03CFA209" w:rsidR="00FF384F" w:rsidRDefault="00FF384F" w:rsidP="002466E7">
      <w:pPr>
        <w:spacing w:before="120" w:line="276" w:lineRule="auto"/>
        <w:jc w:val="both"/>
        <w:rPr>
          <w:rFonts w:ascii="Century Gothic" w:hAnsi="Century Gothic"/>
          <w:b/>
          <w:iCs/>
          <w:sz w:val="24"/>
          <w:szCs w:val="24"/>
          <w:lang w:val="da-DK"/>
        </w:rPr>
      </w:pPr>
    </w:p>
    <w:p w14:paraId="48083C94" w14:textId="3CB958A0" w:rsidR="00FF384F" w:rsidRDefault="00FF384F" w:rsidP="002466E7">
      <w:pPr>
        <w:spacing w:before="120" w:line="276" w:lineRule="auto"/>
        <w:jc w:val="both"/>
        <w:rPr>
          <w:rFonts w:ascii="Century Gothic" w:hAnsi="Century Gothic"/>
          <w:b/>
          <w:iCs/>
          <w:sz w:val="24"/>
          <w:szCs w:val="24"/>
          <w:lang w:val="da-DK"/>
        </w:rPr>
      </w:pPr>
    </w:p>
    <w:p w14:paraId="0FB09E3C" w14:textId="5C3A5D55" w:rsidR="00FF384F" w:rsidRDefault="00FF384F" w:rsidP="002466E7">
      <w:pPr>
        <w:spacing w:before="120" w:line="276" w:lineRule="auto"/>
        <w:jc w:val="both"/>
        <w:rPr>
          <w:rFonts w:ascii="Century Gothic" w:hAnsi="Century Gothic"/>
          <w:b/>
          <w:iCs/>
          <w:sz w:val="24"/>
          <w:szCs w:val="24"/>
          <w:lang w:val="da-DK"/>
        </w:rPr>
      </w:pPr>
    </w:p>
    <w:p w14:paraId="447F13DC" w14:textId="77777777" w:rsidR="00FF384F" w:rsidRDefault="00FF384F" w:rsidP="002466E7">
      <w:pPr>
        <w:spacing w:before="120" w:line="276" w:lineRule="auto"/>
        <w:jc w:val="both"/>
        <w:rPr>
          <w:rFonts w:ascii="Century Gothic" w:hAnsi="Century Gothic"/>
          <w:b/>
          <w:iCs/>
          <w:sz w:val="24"/>
          <w:szCs w:val="24"/>
          <w:lang w:val="da-DK"/>
        </w:rPr>
      </w:pPr>
    </w:p>
    <w:p w14:paraId="0AD342D9" w14:textId="01E4EA3D" w:rsidR="00FF384F" w:rsidRDefault="00FF384F" w:rsidP="002466E7">
      <w:pPr>
        <w:spacing w:before="120" w:line="276" w:lineRule="auto"/>
        <w:jc w:val="both"/>
        <w:rPr>
          <w:rFonts w:ascii="Century Gothic" w:hAnsi="Century Gothic"/>
          <w:b/>
          <w:iCs/>
          <w:sz w:val="24"/>
          <w:szCs w:val="24"/>
          <w:lang w:val="da-DK"/>
        </w:rPr>
      </w:pPr>
    </w:p>
    <w:p w14:paraId="6588DCB7" w14:textId="7287B1B5" w:rsidR="00FF384F" w:rsidRDefault="00FF384F" w:rsidP="002466E7">
      <w:pPr>
        <w:spacing w:before="120" w:line="276" w:lineRule="auto"/>
        <w:jc w:val="both"/>
        <w:rPr>
          <w:rFonts w:ascii="Century Gothic" w:hAnsi="Century Gothic"/>
          <w:b/>
          <w:iCs/>
          <w:sz w:val="24"/>
          <w:szCs w:val="24"/>
          <w:lang w:val="da-DK"/>
        </w:rPr>
      </w:pPr>
    </w:p>
    <w:p w14:paraId="5D57DEEC" w14:textId="10AC2B8C" w:rsidR="00FF384F" w:rsidRDefault="00FF384F" w:rsidP="002466E7">
      <w:pPr>
        <w:spacing w:before="120" w:line="276" w:lineRule="auto"/>
        <w:jc w:val="both"/>
        <w:rPr>
          <w:rFonts w:ascii="Century Gothic" w:hAnsi="Century Gothic"/>
          <w:b/>
          <w:iCs/>
          <w:sz w:val="24"/>
          <w:szCs w:val="24"/>
          <w:lang w:val="da-DK"/>
        </w:rPr>
      </w:pPr>
    </w:p>
    <w:p w14:paraId="6E91A3A0" w14:textId="206E43A2" w:rsidR="00FF384F" w:rsidRDefault="00FF384F" w:rsidP="002466E7">
      <w:pPr>
        <w:spacing w:before="120" w:line="276" w:lineRule="auto"/>
        <w:jc w:val="both"/>
        <w:rPr>
          <w:rFonts w:ascii="Century Gothic" w:hAnsi="Century Gothic"/>
          <w:b/>
          <w:iCs/>
          <w:sz w:val="24"/>
          <w:szCs w:val="24"/>
          <w:lang w:val="da-DK"/>
        </w:rPr>
      </w:pPr>
    </w:p>
    <w:p w14:paraId="7A1BCC1E" w14:textId="64CA2919" w:rsidR="00B52BF2" w:rsidRDefault="00B52BF2" w:rsidP="00B52BF2">
      <w:pPr>
        <w:rPr>
          <w:rFonts w:ascii="Century Gothic" w:hAnsi="Century Gothic"/>
          <w:b/>
          <w:iCs/>
          <w:sz w:val="32"/>
          <w:szCs w:val="32"/>
          <w:lang w:val="da-DK"/>
        </w:rPr>
      </w:pPr>
    </w:p>
    <w:p w14:paraId="6B7C9C58" w14:textId="2686DC2C" w:rsidR="00E94FD5" w:rsidRDefault="00E94FD5" w:rsidP="00B52BF2">
      <w:pPr>
        <w:rPr>
          <w:rFonts w:ascii="Century Gothic" w:hAnsi="Century Gothic"/>
          <w:b/>
          <w:iCs/>
          <w:sz w:val="32"/>
          <w:szCs w:val="32"/>
          <w:lang w:val="da-DK"/>
        </w:rPr>
      </w:pPr>
    </w:p>
    <w:p w14:paraId="1EB955BC" w14:textId="31933508" w:rsidR="00E94FD5" w:rsidRDefault="00E94FD5" w:rsidP="00B52BF2">
      <w:pPr>
        <w:rPr>
          <w:rFonts w:ascii="Century Gothic" w:hAnsi="Century Gothic"/>
          <w:b/>
          <w:iCs/>
          <w:sz w:val="32"/>
          <w:szCs w:val="32"/>
          <w:lang w:val="da-DK"/>
        </w:rPr>
      </w:pPr>
    </w:p>
    <w:p w14:paraId="695C5259" w14:textId="47F7DC74" w:rsidR="00E94FD5" w:rsidRDefault="00E94FD5" w:rsidP="00B52BF2">
      <w:pPr>
        <w:rPr>
          <w:rFonts w:ascii="Century Gothic" w:hAnsi="Century Gothic"/>
          <w:b/>
          <w:iCs/>
          <w:sz w:val="32"/>
          <w:szCs w:val="32"/>
          <w:lang w:val="da-DK"/>
        </w:rPr>
      </w:pPr>
    </w:p>
    <w:p w14:paraId="6A6EF11B" w14:textId="3D248B73" w:rsidR="00E94FD5" w:rsidRDefault="00E94FD5" w:rsidP="00B52BF2">
      <w:pPr>
        <w:rPr>
          <w:rFonts w:ascii="Century Gothic" w:hAnsi="Century Gothic"/>
          <w:b/>
          <w:iCs/>
          <w:sz w:val="32"/>
          <w:szCs w:val="32"/>
          <w:lang w:val="da-DK"/>
        </w:rPr>
      </w:pPr>
    </w:p>
    <w:p w14:paraId="3E06912C" w14:textId="6EC5D392" w:rsidR="00E94FD5" w:rsidRPr="00E94FD5" w:rsidRDefault="00E94FD5" w:rsidP="00B52BF2">
      <w:pPr>
        <w:rPr>
          <w:rFonts w:ascii="Century Gothic" w:hAnsi="Century Gothic"/>
          <w:b/>
          <w:iCs/>
          <w:sz w:val="32"/>
          <w:szCs w:val="32"/>
          <w:lang w:val="da-DK"/>
        </w:rPr>
      </w:pPr>
    </w:p>
    <w:p w14:paraId="436806A6" w14:textId="407B2DFE" w:rsidR="00FF384F" w:rsidRDefault="00000000" w:rsidP="00FF384F">
      <w:pPr>
        <w:rPr>
          <w:rFonts w:ascii="Century Gothic" w:hAnsi="Century Gothic"/>
          <w:b/>
          <w:iCs/>
          <w:sz w:val="32"/>
          <w:szCs w:val="32"/>
          <w:lang w:val="da-DK"/>
        </w:rPr>
      </w:pPr>
      <w:r>
        <w:rPr>
          <w:rFonts w:ascii="Century Gothic" w:hAnsi="Century Gothic"/>
          <w:b/>
          <w:iCs/>
          <w:noProof/>
          <w:sz w:val="24"/>
          <w:szCs w:val="24"/>
          <w:lang w:val="da-DK"/>
        </w:rPr>
        <w:pict w14:anchorId="7A5685C7">
          <v:shape id="_x0000_s1028" type="#_x0000_t32" style="position:absolute;margin-left:-54.7pt;margin-top:22.15pt;width:706.25pt;height:0;z-index:251660288" o:connectortype="straight" strokeweight="5pt"/>
        </w:pict>
      </w:r>
    </w:p>
    <w:p w14:paraId="25E94263" w14:textId="66ECD2DB" w:rsidR="00FF384F" w:rsidRDefault="00FF384F" w:rsidP="00FF384F">
      <w:pPr>
        <w:rPr>
          <w:rFonts w:ascii="Century Gothic" w:hAnsi="Century Gothic"/>
          <w:b/>
          <w:iCs/>
          <w:sz w:val="32"/>
          <w:szCs w:val="32"/>
          <w:lang w:val="da-DK"/>
        </w:rPr>
      </w:pPr>
    </w:p>
    <w:p w14:paraId="554E5227" w14:textId="5831629E" w:rsidR="00E94FD5" w:rsidRPr="00817E7F" w:rsidRDefault="00E94FD5" w:rsidP="00E94FD5">
      <w:pPr>
        <w:jc w:val="center"/>
        <w:rPr>
          <w:rFonts w:ascii="Century Gothic" w:hAnsi="Century Gothic"/>
          <w:b/>
          <w:iCs/>
          <w:sz w:val="32"/>
          <w:szCs w:val="32"/>
          <w:lang w:val="da-DK"/>
        </w:rPr>
      </w:pPr>
    </w:p>
    <w:p w14:paraId="4CC51E94" w14:textId="26620D27" w:rsidR="00B52BF2" w:rsidRPr="0076560A" w:rsidRDefault="00B52BF2" w:rsidP="00E2461A">
      <w:pPr>
        <w:spacing w:line="276" w:lineRule="auto"/>
        <w:rPr>
          <w:rFonts w:ascii="Century Gothic" w:hAnsi="Century Gothic"/>
          <w:b/>
          <w:iCs/>
          <w:sz w:val="32"/>
          <w:szCs w:val="32"/>
        </w:rPr>
      </w:pPr>
      <w:r w:rsidRPr="0076560A">
        <w:rPr>
          <w:rFonts w:ascii="Century Gothic" w:hAnsi="Century Gothic"/>
          <w:b/>
          <w:iCs/>
          <w:sz w:val="32"/>
          <w:szCs w:val="32"/>
        </w:rPr>
        <w:t xml:space="preserve">Dansk </w:t>
      </w:r>
      <w:proofErr w:type="spellStart"/>
      <w:r w:rsidRPr="0076560A">
        <w:rPr>
          <w:rFonts w:ascii="Century Gothic" w:hAnsi="Century Gothic"/>
          <w:b/>
          <w:iCs/>
          <w:sz w:val="32"/>
          <w:szCs w:val="32"/>
        </w:rPr>
        <w:t>Faldskærms</w:t>
      </w:r>
      <w:proofErr w:type="spellEnd"/>
      <w:r w:rsidRPr="0076560A">
        <w:rPr>
          <w:rFonts w:ascii="Century Gothic" w:hAnsi="Century Gothic"/>
          <w:b/>
          <w:iCs/>
          <w:sz w:val="32"/>
          <w:szCs w:val="32"/>
        </w:rPr>
        <w:t xml:space="preserve"> Union</w:t>
      </w:r>
    </w:p>
    <w:p w14:paraId="4132E0B8" w14:textId="47D184AD" w:rsidR="00B52BF2" w:rsidRPr="00E94FD5" w:rsidRDefault="00B52BF2" w:rsidP="00E2461A">
      <w:pPr>
        <w:spacing w:line="276" w:lineRule="auto"/>
        <w:rPr>
          <w:rFonts w:ascii="Abadi Extra Light" w:hAnsi="Abadi Extra Light"/>
          <w:sz w:val="24"/>
          <w:szCs w:val="24"/>
        </w:rPr>
      </w:pPr>
      <w:r w:rsidRPr="00E94FD5">
        <w:rPr>
          <w:rFonts w:ascii="Abadi Extra Light" w:hAnsi="Abadi Extra Light"/>
          <w:sz w:val="24"/>
          <w:szCs w:val="24"/>
        </w:rPr>
        <w:t>DANISH PARACHUTE ASSOCIATION</w:t>
      </w:r>
    </w:p>
    <w:p w14:paraId="57E3BB39" w14:textId="7A4DD6CA" w:rsidR="00B52BF2" w:rsidRPr="00B52BF2" w:rsidRDefault="00B52BF2" w:rsidP="00E2461A">
      <w:pPr>
        <w:spacing w:line="276" w:lineRule="auto"/>
        <w:rPr>
          <w:rFonts w:ascii="Abadi Extra Light" w:hAnsi="Abadi Extra Light"/>
          <w:sz w:val="24"/>
          <w:szCs w:val="24"/>
          <w:lang w:val="da-DK"/>
        </w:rPr>
      </w:pPr>
      <w:r w:rsidRPr="00B52BF2">
        <w:rPr>
          <w:rFonts w:ascii="Abadi Extra Light" w:hAnsi="Abadi Extra Light"/>
          <w:sz w:val="24"/>
          <w:szCs w:val="24"/>
          <w:lang w:val="da-DK"/>
        </w:rPr>
        <w:t xml:space="preserve">Idrættens Hus </w:t>
      </w:r>
      <w:sdt>
        <w:sdtPr>
          <w:rPr>
            <w:rFonts w:ascii="Abadi Extra Light" w:hAnsi="Abadi Extra Light"/>
            <w:sz w:val="24"/>
            <w:szCs w:val="24"/>
          </w:rPr>
          <w:tag w:val="goog_rdk_6"/>
          <w:id w:val="353928518"/>
        </w:sdtPr>
        <w:sdtContent>
          <w:r w:rsidRPr="00B52BF2">
            <w:rPr>
              <w:rFonts w:ascii="Cambria Math" w:eastAsia="Gungsuh" w:hAnsi="Cambria Math" w:cs="Cambria Math"/>
              <w:sz w:val="24"/>
              <w:szCs w:val="24"/>
              <w:lang w:val="da-DK"/>
            </w:rPr>
            <w:t>⋅</w:t>
          </w:r>
          <w:r w:rsidRPr="00B52BF2">
            <w:rPr>
              <w:rFonts w:ascii="Abadi Extra Light" w:eastAsia="Gungsuh" w:hAnsi="Abadi Extra Light" w:cs="Gungsuh"/>
              <w:sz w:val="24"/>
              <w:szCs w:val="24"/>
              <w:lang w:val="da-DK"/>
            </w:rPr>
            <w:t xml:space="preserve"> Brøndby Stadion 20 </w:t>
          </w:r>
          <w:r w:rsidRPr="00B52BF2">
            <w:rPr>
              <w:rFonts w:ascii="Cambria Math" w:eastAsia="Gungsuh" w:hAnsi="Cambria Math" w:cs="Cambria Math"/>
              <w:sz w:val="24"/>
              <w:szCs w:val="24"/>
              <w:lang w:val="da-DK"/>
            </w:rPr>
            <w:t>⋅</w:t>
          </w:r>
          <w:r w:rsidRPr="00B52BF2">
            <w:rPr>
              <w:rFonts w:ascii="Abadi Extra Light" w:eastAsia="Gungsuh" w:hAnsi="Abadi Extra Light" w:cs="Gungsuh"/>
              <w:sz w:val="24"/>
              <w:szCs w:val="24"/>
              <w:lang w:val="da-DK"/>
            </w:rPr>
            <w:t xml:space="preserve"> DK-2605 Br</w:t>
          </w:r>
          <w:r w:rsidRPr="00B52BF2">
            <w:rPr>
              <w:rFonts w:ascii="Abadi Extra Light" w:eastAsia="Gungsuh" w:hAnsi="Abadi Extra Light" w:cs="Century Gothic"/>
              <w:sz w:val="24"/>
              <w:szCs w:val="24"/>
              <w:lang w:val="da-DK"/>
            </w:rPr>
            <w:t>ø</w:t>
          </w:r>
          <w:r w:rsidRPr="00B52BF2">
            <w:rPr>
              <w:rFonts w:ascii="Abadi Extra Light" w:eastAsia="Gungsuh" w:hAnsi="Abadi Extra Light" w:cs="Gungsuh"/>
              <w:sz w:val="24"/>
              <w:szCs w:val="24"/>
              <w:lang w:val="da-DK"/>
            </w:rPr>
            <w:t>ndby</w:t>
          </w:r>
        </w:sdtContent>
      </w:sdt>
    </w:p>
    <w:p w14:paraId="56926561" w14:textId="45CED3C1" w:rsidR="00B52BF2" w:rsidRPr="0076560A" w:rsidRDefault="00000000" w:rsidP="00E2461A">
      <w:pPr>
        <w:spacing w:line="276" w:lineRule="auto"/>
        <w:rPr>
          <w:rStyle w:val="Hyperlink"/>
          <w:rFonts w:ascii="Abadi Extra Light" w:hAnsi="Abadi Extra Light"/>
          <w:sz w:val="24"/>
          <w:szCs w:val="24"/>
          <w:lang w:val="da-DK"/>
        </w:rPr>
      </w:pPr>
      <w:sdt>
        <w:sdtPr>
          <w:rPr>
            <w:rFonts w:ascii="Abadi Extra Light" w:hAnsi="Abadi Extra Light"/>
            <w:color w:val="0563C1" w:themeColor="hyperlink"/>
            <w:sz w:val="24"/>
            <w:szCs w:val="24"/>
            <w:u w:val="single"/>
          </w:rPr>
          <w:tag w:val="goog_rdk_7"/>
          <w:id w:val="586579548"/>
        </w:sdtPr>
        <w:sdtContent>
          <w:r w:rsidR="00B52BF2" w:rsidRPr="0076560A">
            <w:rPr>
              <w:rFonts w:ascii="Abadi Extra Light" w:eastAsia="Gungsuh" w:hAnsi="Abadi Extra Light" w:cs="Gungsuh"/>
              <w:sz w:val="24"/>
              <w:szCs w:val="24"/>
              <w:lang w:val="da-DK"/>
            </w:rPr>
            <w:t xml:space="preserve">Tlf. +45 25 75 45 75 </w:t>
          </w:r>
          <w:r w:rsidR="00B52BF2" w:rsidRPr="0076560A">
            <w:rPr>
              <w:rFonts w:ascii="Cambria Math" w:eastAsia="Gungsuh" w:hAnsi="Cambria Math" w:cs="Cambria Math"/>
              <w:sz w:val="24"/>
              <w:szCs w:val="24"/>
              <w:lang w:val="da-DK"/>
            </w:rPr>
            <w:t>⋅</w:t>
          </w:r>
          <w:r w:rsidR="00B52BF2" w:rsidRPr="0076560A">
            <w:rPr>
              <w:rFonts w:ascii="Abadi Extra Light" w:eastAsia="Gungsuh" w:hAnsi="Abadi Extra Light" w:cs="Gungsuh"/>
              <w:sz w:val="24"/>
              <w:szCs w:val="24"/>
              <w:lang w:val="da-DK"/>
            </w:rPr>
            <w:t xml:space="preserve"> </w:t>
          </w:r>
          <w:proofErr w:type="spellStart"/>
          <w:r w:rsidR="00B52BF2" w:rsidRPr="0076560A">
            <w:rPr>
              <w:rFonts w:ascii="Abadi Extra Light" w:eastAsia="Gungsuh" w:hAnsi="Abadi Extra Light" w:cs="Gungsuh"/>
              <w:sz w:val="24"/>
              <w:szCs w:val="24"/>
              <w:lang w:val="da-DK"/>
            </w:rPr>
            <w:t>Email</w:t>
          </w:r>
          <w:proofErr w:type="spellEnd"/>
          <w:r w:rsidR="00B52BF2" w:rsidRPr="0076560A">
            <w:rPr>
              <w:rFonts w:ascii="Abadi Extra Light" w:eastAsia="Gungsuh" w:hAnsi="Abadi Extra Light" w:cs="Gungsuh"/>
              <w:sz w:val="24"/>
              <w:szCs w:val="24"/>
              <w:lang w:val="da-DK"/>
            </w:rPr>
            <w:t xml:space="preserve">: </w:t>
          </w:r>
        </w:sdtContent>
      </w:sdt>
      <w:hyperlink r:id="rId9" w:history="1">
        <w:r w:rsidR="00B2772D" w:rsidRPr="006D69BB">
          <w:rPr>
            <w:rStyle w:val="Hyperlink"/>
            <w:rFonts w:ascii="Abadi Extra Light" w:hAnsi="Abadi Extra Light"/>
            <w:sz w:val="24"/>
            <w:szCs w:val="24"/>
            <w:lang w:val="da-DK"/>
          </w:rPr>
          <w:t>TTJ@DFU.DK</w:t>
        </w:r>
      </w:hyperlink>
    </w:p>
    <w:p w14:paraId="5BA26B98" w14:textId="05BE8EF5" w:rsidR="00FF384F" w:rsidRPr="0076560A" w:rsidRDefault="005001A0" w:rsidP="005001A0">
      <w:pPr>
        <w:spacing w:line="276" w:lineRule="auto"/>
        <w:jc w:val="center"/>
        <w:rPr>
          <w:rStyle w:val="Hyperlink"/>
          <w:rFonts w:ascii="Century Gothic" w:hAnsi="Century Gothic"/>
          <w:b/>
          <w:bCs/>
          <w:sz w:val="72"/>
          <w:szCs w:val="72"/>
          <w:lang w:val="da-DK"/>
        </w:rPr>
      </w:pPr>
      <w:r w:rsidRPr="005001A0">
        <w:rPr>
          <w:rFonts w:ascii="Century Gothic" w:hAnsi="Century Gothic" w:cs="Calibri"/>
          <w:b/>
          <w:bCs/>
          <w:sz w:val="72"/>
          <w:szCs w:val="72"/>
          <w:lang w:val="da-DK"/>
        </w:rPr>
        <w:lastRenderedPageBreak/>
        <w:t xml:space="preserve">Samværspolitik for </w:t>
      </w:r>
      <w:r w:rsidR="00FF73BE" w:rsidRPr="005001A0">
        <w:rPr>
          <w:rFonts w:ascii="Century Gothic" w:hAnsi="Century Gothic" w:cs="Calibri"/>
          <w:b/>
          <w:bCs/>
          <w:sz w:val="72"/>
          <w:szCs w:val="72"/>
          <w:lang w:val="da-DK"/>
        </w:rPr>
        <w:t>[</w:t>
      </w:r>
      <w:r w:rsidR="00F6323B" w:rsidRPr="00642FE3">
        <w:rPr>
          <w:rFonts w:ascii="Century Gothic" w:hAnsi="Century Gothic" w:cs="Calibri"/>
          <w:b/>
          <w:bCs/>
          <w:i/>
          <w:sz w:val="72"/>
          <w:szCs w:val="72"/>
          <w:highlight w:val="yellow"/>
          <w:lang w:val="da-DK"/>
        </w:rPr>
        <w:t>faldskærmsklub</w:t>
      </w:r>
      <w:r w:rsidR="00FF73BE" w:rsidRPr="005001A0">
        <w:rPr>
          <w:rFonts w:ascii="Century Gothic" w:hAnsi="Century Gothic" w:cs="Calibri"/>
          <w:b/>
          <w:bCs/>
          <w:sz w:val="72"/>
          <w:szCs w:val="72"/>
          <w:lang w:val="da-DK"/>
        </w:rPr>
        <w:t>]</w:t>
      </w:r>
    </w:p>
    <w:p w14:paraId="2530FA16" w14:textId="77777777" w:rsidR="00FF73BE" w:rsidRDefault="00FF73BE" w:rsidP="00C70E49">
      <w:pPr>
        <w:pStyle w:val="Listeafsnit"/>
        <w:spacing w:line="276" w:lineRule="auto"/>
        <w:jc w:val="both"/>
        <w:rPr>
          <w:rFonts w:ascii="Abadi Extra Light" w:hAnsi="Abadi Extra Light" w:cs="Calibri"/>
          <w:sz w:val="24"/>
          <w:szCs w:val="24"/>
          <w:lang w:val="da-DK"/>
        </w:rPr>
      </w:pPr>
    </w:p>
    <w:p w14:paraId="537372F0" w14:textId="0914D0EC" w:rsidR="006B474B" w:rsidRPr="00B6446B" w:rsidRDefault="006B474B" w:rsidP="00C70E49">
      <w:pPr>
        <w:pStyle w:val="Listeafsnit"/>
        <w:spacing w:line="276" w:lineRule="auto"/>
        <w:jc w:val="both"/>
        <w:rPr>
          <w:rFonts w:ascii="Abadi Extra Light" w:hAnsi="Abadi Extra Light" w:cs="Calibri"/>
          <w:sz w:val="24"/>
          <w:szCs w:val="24"/>
          <w:shd w:val="clear" w:color="auto" w:fill="FFFFFF"/>
          <w:lang w:val="da-DK"/>
        </w:rPr>
      </w:pPr>
      <w:r w:rsidRPr="00B6446B">
        <w:rPr>
          <w:rFonts w:ascii="Abadi Extra Light" w:hAnsi="Abadi Extra Light" w:cs="Calibri"/>
          <w:sz w:val="24"/>
          <w:szCs w:val="24"/>
          <w:lang w:val="da-DK"/>
        </w:rPr>
        <w:t>[</w:t>
      </w:r>
      <w:r w:rsidR="00943DAD" w:rsidRPr="00943DAD">
        <w:rPr>
          <w:rFonts w:ascii="Abadi Extra Light" w:hAnsi="Abadi Extra Light" w:cs="Calibri"/>
          <w:i/>
          <w:sz w:val="24"/>
          <w:szCs w:val="24"/>
          <w:highlight w:val="yellow"/>
          <w:lang w:val="da-DK"/>
        </w:rPr>
        <w:t>faldskærmsklub</w:t>
      </w:r>
      <w:r w:rsidRPr="00B6446B">
        <w:rPr>
          <w:rFonts w:ascii="Abadi Extra Light" w:hAnsi="Abadi Extra Light" w:cs="Calibri"/>
          <w:sz w:val="24"/>
          <w:szCs w:val="24"/>
          <w:lang w:val="da-DK"/>
        </w:rPr>
        <w:t xml:space="preserve">] </w:t>
      </w:r>
      <w:r w:rsidRPr="00B6446B">
        <w:rPr>
          <w:rFonts w:ascii="Abadi Extra Light" w:hAnsi="Abadi Extra Light" w:cs="Calibri"/>
          <w:sz w:val="24"/>
          <w:szCs w:val="24"/>
          <w:shd w:val="clear" w:color="auto" w:fill="FFFFFF"/>
          <w:lang w:val="da-DK"/>
        </w:rPr>
        <w:t>har vedtaget nedenstående politik for at sikre et chikanefrit samværsmiljø for alle i foreningen.</w:t>
      </w:r>
    </w:p>
    <w:p w14:paraId="0F0D40E0" w14:textId="311C530C" w:rsidR="006B474B" w:rsidRPr="00B6446B" w:rsidRDefault="006B474B" w:rsidP="00C70E49">
      <w:pPr>
        <w:pStyle w:val="Listeafsnit"/>
        <w:spacing w:line="276" w:lineRule="auto"/>
        <w:jc w:val="both"/>
        <w:rPr>
          <w:rFonts w:ascii="Abadi Extra Light" w:hAnsi="Abadi Extra Light" w:cs="Calibri"/>
          <w:sz w:val="24"/>
          <w:szCs w:val="24"/>
          <w:shd w:val="clear" w:color="auto" w:fill="FFFFFF"/>
          <w:lang w:val="da-DK"/>
        </w:rPr>
      </w:pPr>
    </w:p>
    <w:p w14:paraId="0A7E8322" w14:textId="18E09EC0" w:rsidR="006B474B" w:rsidRPr="00B6446B" w:rsidRDefault="006B474B" w:rsidP="00C70E49">
      <w:pPr>
        <w:spacing w:line="276" w:lineRule="auto"/>
        <w:jc w:val="both"/>
        <w:rPr>
          <w:rFonts w:ascii="Abadi Extra Light" w:hAnsi="Abadi Extra Light" w:cs="Calibri"/>
          <w:sz w:val="24"/>
          <w:szCs w:val="24"/>
          <w:shd w:val="clear" w:color="auto" w:fill="FFFFFF"/>
          <w:lang w:val="da-DK"/>
        </w:rPr>
      </w:pPr>
      <w:r w:rsidRPr="00B6446B">
        <w:rPr>
          <w:rFonts w:ascii="Abadi Extra Light" w:hAnsi="Abadi Extra Light" w:cs="Calibri"/>
          <w:sz w:val="24"/>
          <w:szCs w:val="24"/>
          <w:shd w:val="clear" w:color="auto" w:fill="FFFFFF"/>
          <w:lang w:val="da-DK"/>
        </w:rPr>
        <w:t xml:space="preserve">Formålet med politikken er, at tilgodese og beskytte den enkelte mod chikane, krænkelser og i værste fald, seksuelt overgreb. Ingen i </w:t>
      </w:r>
      <w:r w:rsidRPr="00B6446B">
        <w:rPr>
          <w:rFonts w:ascii="Abadi Extra Light" w:hAnsi="Abadi Extra Light" w:cs="Calibri"/>
          <w:sz w:val="24"/>
          <w:szCs w:val="24"/>
          <w:lang w:val="da-DK"/>
        </w:rPr>
        <w:t>[</w:t>
      </w:r>
      <w:r w:rsidR="00943DAD" w:rsidRPr="00943DAD">
        <w:rPr>
          <w:rFonts w:ascii="Abadi Extra Light" w:hAnsi="Abadi Extra Light" w:cs="Calibri"/>
          <w:i/>
          <w:sz w:val="24"/>
          <w:szCs w:val="24"/>
          <w:highlight w:val="yellow"/>
          <w:lang w:val="da-DK"/>
        </w:rPr>
        <w:t>faldskærmsklub</w:t>
      </w:r>
      <w:r w:rsidRPr="00B6446B">
        <w:rPr>
          <w:rFonts w:ascii="Abadi Extra Light" w:hAnsi="Abadi Extra Light" w:cs="Calibri"/>
          <w:sz w:val="24"/>
          <w:szCs w:val="24"/>
          <w:lang w:val="da-DK"/>
        </w:rPr>
        <w:t>]</w:t>
      </w:r>
      <w:r w:rsidRPr="00B6446B">
        <w:rPr>
          <w:rFonts w:ascii="Abadi Extra Light" w:hAnsi="Abadi Extra Light" w:cs="Calibri"/>
          <w:sz w:val="24"/>
          <w:szCs w:val="24"/>
          <w:shd w:val="clear" w:color="auto" w:fill="FFFFFF"/>
          <w:lang w:val="da-DK"/>
        </w:rPr>
        <w:t xml:space="preserve"> skal opleve chikane eller krænkelser på grund af race, farve, køn, fysiske karakteristika, seksuelle orientering eller fysiske eller psykiske handicaps.</w:t>
      </w:r>
    </w:p>
    <w:p w14:paraId="327953D8" w14:textId="70CAE2DA" w:rsidR="006B474B" w:rsidRPr="00B6446B" w:rsidRDefault="006B474B" w:rsidP="00C70E49">
      <w:pPr>
        <w:pStyle w:val="Listeafsnit"/>
        <w:spacing w:line="276" w:lineRule="auto"/>
        <w:jc w:val="both"/>
        <w:rPr>
          <w:rFonts w:ascii="Abadi Extra Light" w:hAnsi="Abadi Extra Light" w:cs="Calibri"/>
          <w:sz w:val="24"/>
          <w:szCs w:val="24"/>
          <w:lang w:val="da-DK"/>
        </w:rPr>
      </w:pPr>
      <w:r w:rsidRPr="00B6446B">
        <w:rPr>
          <w:rFonts w:ascii="Abadi Extra Light" w:hAnsi="Abadi Extra Light" w:cs="Calibri"/>
          <w:sz w:val="24"/>
          <w:szCs w:val="24"/>
          <w:lang w:val="da-DK"/>
        </w:rPr>
        <w:br/>
      </w:r>
      <w:r w:rsidRPr="00B6446B">
        <w:rPr>
          <w:rFonts w:ascii="Abadi Extra Light" w:hAnsi="Abadi Extra Light" w:cs="Calibri"/>
          <w:sz w:val="24"/>
          <w:szCs w:val="24"/>
          <w:shd w:val="clear" w:color="auto" w:fill="FFFFFF"/>
          <w:lang w:val="da-DK"/>
        </w:rPr>
        <w:t>Samværspolitikken omfatter alle med tilknytning til foreningen, og dækker alle situationer i forbindelse med f</w:t>
      </w:r>
      <w:r w:rsidR="00915CEB" w:rsidRPr="00B6446B">
        <w:rPr>
          <w:rFonts w:ascii="Abadi Extra Light" w:hAnsi="Abadi Extra Light" w:cs="Calibri"/>
          <w:sz w:val="24"/>
          <w:szCs w:val="24"/>
          <w:shd w:val="clear" w:color="auto" w:fill="FFFFFF"/>
          <w:lang w:val="da-DK"/>
        </w:rPr>
        <w:t>.eks.</w:t>
      </w:r>
      <w:r w:rsidRPr="00B6446B">
        <w:rPr>
          <w:rFonts w:ascii="Abadi Extra Light" w:hAnsi="Abadi Extra Light" w:cs="Calibri"/>
          <w:sz w:val="24"/>
          <w:szCs w:val="24"/>
          <w:shd w:val="clear" w:color="auto" w:fill="FFFFFF"/>
          <w:lang w:val="da-DK"/>
        </w:rPr>
        <w:t>;</w:t>
      </w:r>
    </w:p>
    <w:p w14:paraId="73924A8D" w14:textId="15C14F0F" w:rsidR="006B474B" w:rsidRPr="00B6446B" w:rsidRDefault="006B474B" w:rsidP="00C70E49">
      <w:pPr>
        <w:pStyle w:val="Listeafsnit"/>
        <w:widowControl/>
        <w:numPr>
          <w:ilvl w:val="0"/>
          <w:numId w:val="19"/>
        </w:numPr>
        <w:autoSpaceDE/>
        <w:autoSpaceDN/>
        <w:spacing w:line="276" w:lineRule="auto"/>
        <w:contextualSpacing/>
        <w:jc w:val="both"/>
        <w:rPr>
          <w:rFonts w:ascii="Abadi Extra Light" w:hAnsi="Abadi Extra Light" w:cs="Calibri"/>
          <w:sz w:val="24"/>
          <w:szCs w:val="24"/>
          <w:lang w:val="da-DK"/>
        </w:rPr>
      </w:pPr>
      <w:r w:rsidRPr="00B6446B">
        <w:rPr>
          <w:rFonts w:ascii="Abadi Extra Light" w:hAnsi="Abadi Extra Light" w:cs="Calibri"/>
          <w:sz w:val="24"/>
          <w:szCs w:val="24"/>
          <w:shd w:val="clear" w:color="auto" w:fill="FFFFFF"/>
          <w:lang w:val="da-DK"/>
        </w:rPr>
        <w:t>Træning, stævner, lejre og kurser</w:t>
      </w:r>
      <w:r w:rsidR="005971B3" w:rsidRPr="00B6446B">
        <w:rPr>
          <w:rFonts w:ascii="Abadi Extra Light" w:hAnsi="Abadi Extra Light" w:cs="Calibri"/>
          <w:sz w:val="24"/>
          <w:szCs w:val="24"/>
          <w:shd w:val="clear" w:color="auto" w:fill="FFFFFF"/>
          <w:lang w:val="da-DK"/>
        </w:rPr>
        <w:t>.</w:t>
      </w:r>
    </w:p>
    <w:p w14:paraId="4E42EF32" w14:textId="34029E0F" w:rsidR="006B474B" w:rsidRPr="00B6446B" w:rsidRDefault="006B474B" w:rsidP="00C70E49">
      <w:pPr>
        <w:pStyle w:val="Listeafsnit"/>
        <w:widowControl/>
        <w:numPr>
          <w:ilvl w:val="0"/>
          <w:numId w:val="19"/>
        </w:numPr>
        <w:autoSpaceDE/>
        <w:autoSpaceDN/>
        <w:spacing w:line="276" w:lineRule="auto"/>
        <w:contextualSpacing/>
        <w:jc w:val="both"/>
        <w:rPr>
          <w:rFonts w:ascii="Abadi Extra Light" w:hAnsi="Abadi Extra Light" w:cs="Calibri"/>
          <w:sz w:val="24"/>
          <w:szCs w:val="24"/>
          <w:lang w:val="da-DK"/>
        </w:rPr>
      </w:pPr>
      <w:r w:rsidRPr="00B6446B">
        <w:rPr>
          <w:rFonts w:ascii="Abadi Extra Light" w:hAnsi="Abadi Extra Light" w:cs="Calibri"/>
          <w:sz w:val="24"/>
          <w:szCs w:val="24"/>
          <w:shd w:val="clear" w:color="auto" w:fill="FFFFFF"/>
          <w:lang w:val="da-DK"/>
        </w:rPr>
        <w:t>Sociale kontakter – både fysiske og virtuelle</w:t>
      </w:r>
      <w:r w:rsidR="005971B3" w:rsidRPr="00B6446B">
        <w:rPr>
          <w:rFonts w:ascii="Abadi Extra Light" w:hAnsi="Abadi Extra Light" w:cs="Calibri"/>
          <w:sz w:val="24"/>
          <w:szCs w:val="24"/>
          <w:shd w:val="clear" w:color="auto" w:fill="FFFFFF"/>
          <w:lang w:val="da-DK"/>
        </w:rPr>
        <w:t>.</w:t>
      </w:r>
    </w:p>
    <w:p w14:paraId="78DF2142" w14:textId="63767459" w:rsidR="006B474B" w:rsidRPr="00B6446B" w:rsidRDefault="006B474B" w:rsidP="00C70E49">
      <w:pPr>
        <w:pStyle w:val="Listeafsnit"/>
        <w:widowControl/>
        <w:numPr>
          <w:ilvl w:val="0"/>
          <w:numId w:val="19"/>
        </w:numPr>
        <w:autoSpaceDE/>
        <w:autoSpaceDN/>
        <w:spacing w:line="276" w:lineRule="auto"/>
        <w:contextualSpacing/>
        <w:jc w:val="both"/>
        <w:rPr>
          <w:rFonts w:ascii="Abadi Extra Light" w:hAnsi="Abadi Extra Light" w:cs="Calibri"/>
          <w:sz w:val="24"/>
          <w:szCs w:val="24"/>
          <w:lang w:val="da-DK"/>
        </w:rPr>
      </w:pPr>
      <w:r w:rsidRPr="00B6446B">
        <w:rPr>
          <w:rFonts w:ascii="Abadi Extra Light" w:hAnsi="Abadi Extra Light" w:cs="Calibri"/>
          <w:sz w:val="24"/>
          <w:szCs w:val="24"/>
          <w:shd w:val="clear" w:color="auto" w:fill="FFFFFF"/>
          <w:lang w:val="da-DK"/>
        </w:rPr>
        <w:t>Møder samt ved kontakter udadtil</w:t>
      </w:r>
      <w:r w:rsidR="005971B3" w:rsidRPr="00B6446B">
        <w:rPr>
          <w:rFonts w:ascii="Abadi Extra Light" w:hAnsi="Abadi Extra Light" w:cs="Calibri"/>
          <w:sz w:val="24"/>
          <w:szCs w:val="24"/>
          <w:shd w:val="clear" w:color="auto" w:fill="FFFFFF"/>
          <w:lang w:val="da-DK"/>
        </w:rPr>
        <w:t>.</w:t>
      </w:r>
    </w:p>
    <w:p w14:paraId="230BE7D9" w14:textId="77777777" w:rsidR="006B474B" w:rsidRPr="00B6446B" w:rsidRDefault="006B474B" w:rsidP="00C70E49">
      <w:pPr>
        <w:pStyle w:val="Listeafsnit"/>
        <w:spacing w:line="276" w:lineRule="auto"/>
        <w:jc w:val="both"/>
        <w:rPr>
          <w:rFonts w:ascii="Abadi Extra Light" w:hAnsi="Abadi Extra Light" w:cs="Calibri"/>
          <w:sz w:val="24"/>
          <w:szCs w:val="24"/>
          <w:lang w:val="da-DK"/>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B474B" w:rsidRPr="00D01D0A" w14:paraId="5F4B8717" w14:textId="77777777" w:rsidTr="0001731D">
        <w:tc>
          <w:tcPr>
            <w:tcW w:w="10740" w:type="dxa"/>
            <w:shd w:val="clear" w:color="auto" w:fill="auto"/>
          </w:tcPr>
          <w:p w14:paraId="1ACA47E0" w14:textId="60AB5F67" w:rsidR="006B474B" w:rsidRPr="00B6446B" w:rsidRDefault="006B474B" w:rsidP="00C70E49">
            <w:pPr>
              <w:pStyle w:val="Listeafsnit"/>
              <w:spacing w:before="120" w:line="276" w:lineRule="auto"/>
              <w:jc w:val="both"/>
              <w:rPr>
                <w:rFonts w:ascii="Abadi Extra Light" w:hAnsi="Abadi Extra Light" w:cs="Calibri"/>
                <w:sz w:val="24"/>
                <w:szCs w:val="24"/>
                <w:lang w:val="da-DK"/>
              </w:rPr>
            </w:pPr>
            <w:r w:rsidRPr="00B6446B">
              <w:rPr>
                <w:rFonts w:ascii="Abadi Extra Light" w:hAnsi="Abadi Extra Light" w:cs="Calibri"/>
                <w:sz w:val="24"/>
                <w:szCs w:val="24"/>
                <w:lang w:val="da-DK"/>
              </w:rPr>
              <w:t>[</w:t>
            </w:r>
            <w:r w:rsidR="00943DAD" w:rsidRPr="00943DAD">
              <w:rPr>
                <w:rFonts w:ascii="Abadi Extra Light" w:hAnsi="Abadi Extra Light" w:cs="Calibri"/>
                <w:i/>
                <w:sz w:val="24"/>
                <w:szCs w:val="24"/>
                <w:highlight w:val="yellow"/>
                <w:lang w:val="da-DK"/>
              </w:rPr>
              <w:t>faldskærmsklub</w:t>
            </w:r>
            <w:r w:rsidRPr="00B6446B">
              <w:rPr>
                <w:rFonts w:ascii="Abadi Extra Light" w:hAnsi="Abadi Extra Light" w:cs="Calibri"/>
                <w:sz w:val="24"/>
                <w:szCs w:val="24"/>
                <w:lang w:val="da-DK"/>
              </w:rPr>
              <w:t>] definerer chikane og krænkelse således</w:t>
            </w:r>
            <w:r w:rsidR="005971B3" w:rsidRPr="00B6446B">
              <w:rPr>
                <w:rFonts w:ascii="Abadi Extra Light" w:hAnsi="Abadi Extra Light" w:cs="Calibri"/>
                <w:sz w:val="24"/>
                <w:szCs w:val="24"/>
                <w:lang w:val="da-DK"/>
              </w:rPr>
              <w:t>:</w:t>
            </w:r>
          </w:p>
          <w:p w14:paraId="5D342042" w14:textId="77777777" w:rsidR="006B474B" w:rsidRPr="00B6446B" w:rsidRDefault="006B474B" w:rsidP="00C70E49">
            <w:pPr>
              <w:pStyle w:val="Listeafsnit"/>
              <w:spacing w:before="120" w:after="120" w:line="276" w:lineRule="auto"/>
              <w:jc w:val="both"/>
              <w:rPr>
                <w:rFonts w:ascii="Abadi Extra Light" w:hAnsi="Abadi Extra Light" w:cs="Calibri"/>
                <w:sz w:val="24"/>
                <w:szCs w:val="24"/>
                <w:shd w:val="clear" w:color="auto" w:fill="FFFFFF"/>
                <w:lang w:val="da-DK"/>
              </w:rPr>
            </w:pPr>
            <w:r w:rsidRPr="00B6446B">
              <w:rPr>
                <w:rFonts w:ascii="Abadi Extra Light" w:hAnsi="Abadi Extra Light" w:cs="Calibri"/>
                <w:sz w:val="24"/>
                <w:szCs w:val="24"/>
                <w:shd w:val="clear" w:color="auto" w:fill="FFFFFF"/>
                <w:lang w:val="da-DK"/>
              </w:rPr>
              <w:t>Chikane er enhver uvelkommen udtalelse, opførsel eller gestus rettet mod personer eller grupper af personer, som er fornærmende, nedværdigende, ydmygende, ondskabsfuld eller uforskammet, og som er af en sådan natur, at det bevidst generer andres mulighed for at deltage og udfolde sig.</w:t>
            </w:r>
          </w:p>
          <w:p w14:paraId="33C6738C" w14:textId="77777777" w:rsidR="006B474B" w:rsidRPr="00B6446B" w:rsidRDefault="006B474B" w:rsidP="00C70E49">
            <w:pPr>
              <w:pStyle w:val="Listeafsnit"/>
              <w:spacing w:before="120" w:after="120" w:line="276" w:lineRule="auto"/>
              <w:jc w:val="both"/>
              <w:rPr>
                <w:rFonts w:ascii="Abadi Extra Light" w:hAnsi="Abadi Extra Light" w:cs="Calibri"/>
                <w:sz w:val="24"/>
                <w:szCs w:val="24"/>
                <w:lang w:val="da-DK"/>
              </w:rPr>
            </w:pPr>
            <w:r w:rsidRPr="00B6446B">
              <w:rPr>
                <w:rFonts w:ascii="Abadi Extra Light" w:hAnsi="Abadi Extra Light"/>
                <w:sz w:val="24"/>
                <w:szCs w:val="24"/>
                <w:lang w:val="da-DK"/>
              </w:rPr>
              <w:t xml:space="preserve">En krænkelse består i at skade eller begå overgreb mod nogens ære eller selvfølelse. Krænkelse kan også bestå </w:t>
            </w:r>
            <w:proofErr w:type="gramStart"/>
            <w:r w:rsidRPr="00B6446B">
              <w:rPr>
                <w:rFonts w:ascii="Abadi Extra Light" w:hAnsi="Abadi Extra Light"/>
                <w:sz w:val="24"/>
                <w:szCs w:val="24"/>
                <w:lang w:val="da-DK"/>
              </w:rPr>
              <w:t>i,</w:t>
            </w:r>
            <w:proofErr w:type="gramEnd"/>
            <w:r w:rsidRPr="00B6446B">
              <w:rPr>
                <w:rFonts w:ascii="Abadi Extra Light" w:hAnsi="Abadi Extra Light"/>
                <w:sz w:val="24"/>
                <w:szCs w:val="24"/>
                <w:lang w:val="da-DK"/>
              </w:rPr>
              <w:t xml:space="preserve"> at begå fysisk overgreb, i værste fald seksuelt overgreb mod nogen.</w:t>
            </w:r>
          </w:p>
        </w:tc>
      </w:tr>
    </w:tbl>
    <w:p w14:paraId="2E0E337C" w14:textId="77777777" w:rsidR="006B474B" w:rsidRPr="00B6446B" w:rsidRDefault="006B474B" w:rsidP="00C70E49">
      <w:pPr>
        <w:pStyle w:val="Listeafsnit"/>
        <w:spacing w:line="276" w:lineRule="auto"/>
        <w:jc w:val="both"/>
        <w:rPr>
          <w:rFonts w:ascii="Abadi Extra Light" w:hAnsi="Abadi Extra Light" w:cs="Calibri"/>
          <w:sz w:val="24"/>
          <w:szCs w:val="24"/>
          <w:lang w:val="da-DK"/>
        </w:rPr>
      </w:pPr>
    </w:p>
    <w:p w14:paraId="71D9F67C" w14:textId="78112189" w:rsidR="006B474B" w:rsidRPr="00B6446B" w:rsidRDefault="006B474B" w:rsidP="00C70E49">
      <w:pPr>
        <w:pStyle w:val="Listeafsnit"/>
        <w:spacing w:line="276" w:lineRule="auto"/>
        <w:jc w:val="both"/>
        <w:rPr>
          <w:rFonts w:ascii="Abadi Extra Light" w:hAnsi="Abadi Extra Light" w:cs="Calibri"/>
          <w:sz w:val="24"/>
          <w:szCs w:val="24"/>
          <w:lang w:val="da-DK"/>
        </w:rPr>
      </w:pPr>
      <w:r w:rsidRPr="00B6446B">
        <w:rPr>
          <w:rFonts w:ascii="Abadi Extra Light" w:hAnsi="Abadi Extra Light" w:cs="Calibri"/>
          <w:sz w:val="24"/>
          <w:szCs w:val="24"/>
          <w:lang w:val="da-DK"/>
        </w:rPr>
        <w:t>[</w:t>
      </w:r>
      <w:r w:rsidR="00943DAD" w:rsidRPr="00943DAD">
        <w:rPr>
          <w:rFonts w:ascii="Abadi Extra Light" w:hAnsi="Abadi Extra Light" w:cs="Calibri"/>
          <w:i/>
          <w:sz w:val="24"/>
          <w:szCs w:val="24"/>
          <w:highlight w:val="yellow"/>
          <w:lang w:val="da-DK"/>
        </w:rPr>
        <w:t>faldskærmsklub</w:t>
      </w:r>
      <w:r w:rsidRPr="00B6446B">
        <w:rPr>
          <w:rFonts w:ascii="Abadi Extra Light" w:hAnsi="Abadi Extra Light" w:cs="Calibri"/>
          <w:sz w:val="24"/>
          <w:szCs w:val="24"/>
          <w:lang w:val="da-DK"/>
        </w:rPr>
        <w:t xml:space="preserve">] </w:t>
      </w:r>
      <w:r w:rsidRPr="00B6446B">
        <w:rPr>
          <w:rFonts w:ascii="Abadi Extra Light" w:hAnsi="Abadi Extra Light" w:cs="Calibri"/>
          <w:sz w:val="24"/>
          <w:szCs w:val="24"/>
          <w:shd w:val="clear" w:color="auto" w:fill="FFFFFF"/>
          <w:lang w:val="da-DK"/>
        </w:rPr>
        <w:t>vil arbejde for et chikane- og krænkelsesfrit samværsmiljø ved:</w:t>
      </w:r>
    </w:p>
    <w:p w14:paraId="51D1D61A" w14:textId="114AAE9A" w:rsidR="006B474B" w:rsidRPr="00B6446B" w:rsidRDefault="006B474B" w:rsidP="00C70E49">
      <w:pPr>
        <w:pStyle w:val="Listeafsnit"/>
        <w:widowControl/>
        <w:numPr>
          <w:ilvl w:val="0"/>
          <w:numId w:val="20"/>
        </w:numPr>
        <w:autoSpaceDE/>
        <w:autoSpaceDN/>
        <w:spacing w:line="276" w:lineRule="auto"/>
        <w:contextualSpacing/>
        <w:jc w:val="both"/>
        <w:rPr>
          <w:rFonts w:ascii="Abadi Extra Light" w:hAnsi="Abadi Extra Light" w:cs="Calibri"/>
          <w:sz w:val="24"/>
          <w:szCs w:val="24"/>
          <w:lang w:val="da-DK"/>
        </w:rPr>
      </w:pPr>
      <w:r w:rsidRPr="00B6446B">
        <w:rPr>
          <w:rFonts w:ascii="Abadi Extra Light" w:hAnsi="Abadi Extra Light" w:cs="Calibri"/>
          <w:sz w:val="24"/>
          <w:szCs w:val="24"/>
          <w:shd w:val="clear" w:color="auto" w:fill="FFFFFF"/>
          <w:lang w:val="da-DK"/>
        </w:rPr>
        <w:t>at sikre samværsreglerne er kendt af alle med tilknytning til foreningen</w:t>
      </w:r>
      <w:r w:rsidR="006D62AF" w:rsidRPr="00B6446B">
        <w:rPr>
          <w:rFonts w:ascii="Abadi Extra Light" w:hAnsi="Abadi Extra Light" w:cs="Calibri"/>
          <w:sz w:val="24"/>
          <w:szCs w:val="24"/>
          <w:shd w:val="clear" w:color="auto" w:fill="FFFFFF"/>
          <w:lang w:val="da-DK"/>
        </w:rPr>
        <w:t>.</w:t>
      </w:r>
    </w:p>
    <w:p w14:paraId="7A0F8260" w14:textId="7919140C" w:rsidR="006B474B" w:rsidRPr="00B6446B" w:rsidRDefault="006B474B" w:rsidP="00C70E49">
      <w:pPr>
        <w:pStyle w:val="Listeafsnit"/>
        <w:widowControl/>
        <w:numPr>
          <w:ilvl w:val="0"/>
          <w:numId w:val="20"/>
        </w:numPr>
        <w:autoSpaceDE/>
        <w:autoSpaceDN/>
        <w:spacing w:line="276" w:lineRule="auto"/>
        <w:contextualSpacing/>
        <w:jc w:val="both"/>
        <w:rPr>
          <w:rFonts w:ascii="Abadi Extra Light" w:hAnsi="Abadi Extra Light" w:cs="Calibri"/>
          <w:sz w:val="24"/>
          <w:szCs w:val="24"/>
          <w:lang w:val="da-DK"/>
        </w:rPr>
      </w:pPr>
      <w:r w:rsidRPr="00B6446B">
        <w:rPr>
          <w:rFonts w:ascii="Abadi Extra Light" w:hAnsi="Abadi Extra Light" w:cs="Calibri"/>
          <w:sz w:val="24"/>
          <w:szCs w:val="24"/>
          <w:shd w:val="clear" w:color="auto" w:fill="FFFFFF"/>
          <w:lang w:val="da-DK"/>
        </w:rPr>
        <w:t>at reagere umiddelbart, passende og retfærdigt på alle henvendelser</w:t>
      </w:r>
      <w:r w:rsidR="006D62AF" w:rsidRPr="00B6446B">
        <w:rPr>
          <w:rFonts w:ascii="Abadi Extra Light" w:hAnsi="Abadi Extra Light" w:cs="Calibri"/>
          <w:sz w:val="24"/>
          <w:szCs w:val="24"/>
          <w:shd w:val="clear" w:color="auto" w:fill="FFFFFF"/>
          <w:lang w:val="da-DK"/>
        </w:rPr>
        <w:t>.</w:t>
      </w:r>
    </w:p>
    <w:p w14:paraId="4009A266" w14:textId="314B5835" w:rsidR="006B474B" w:rsidRPr="00B6446B" w:rsidRDefault="006B474B" w:rsidP="00C70E49">
      <w:pPr>
        <w:pStyle w:val="Listeafsnit"/>
        <w:widowControl/>
        <w:numPr>
          <w:ilvl w:val="0"/>
          <w:numId w:val="20"/>
        </w:numPr>
        <w:autoSpaceDE/>
        <w:autoSpaceDN/>
        <w:spacing w:line="276" w:lineRule="auto"/>
        <w:contextualSpacing/>
        <w:jc w:val="both"/>
        <w:rPr>
          <w:rFonts w:ascii="Abadi Extra Light" w:hAnsi="Abadi Extra Light" w:cs="Calibri"/>
          <w:sz w:val="24"/>
          <w:szCs w:val="24"/>
          <w:lang w:val="da-DK"/>
        </w:rPr>
      </w:pPr>
      <w:r w:rsidRPr="00B6446B">
        <w:rPr>
          <w:rFonts w:ascii="Abadi Extra Light" w:hAnsi="Abadi Extra Light" w:cs="Calibri"/>
          <w:sz w:val="24"/>
          <w:szCs w:val="24"/>
          <w:shd w:val="clear" w:color="auto" w:fill="FFFFFF"/>
          <w:lang w:val="da-DK"/>
        </w:rPr>
        <w:t>at udpege personer, der kan kontaktes for information og råd</w:t>
      </w:r>
      <w:r w:rsidR="006D62AF" w:rsidRPr="00B6446B">
        <w:rPr>
          <w:rFonts w:ascii="Abadi Extra Light" w:hAnsi="Abadi Extra Light" w:cs="Calibri"/>
          <w:sz w:val="24"/>
          <w:szCs w:val="24"/>
          <w:shd w:val="clear" w:color="auto" w:fill="FFFFFF"/>
          <w:lang w:val="da-DK"/>
        </w:rPr>
        <w:t>.</w:t>
      </w:r>
    </w:p>
    <w:p w14:paraId="4CA7F0E8" w14:textId="6F1D055A" w:rsidR="006B474B" w:rsidRPr="00B6446B" w:rsidRDefault="006B474B" w:rsidP="00C70E49">
      <w:pPr>
        <w:pStyle w:val="Listeafsnit"/>
        <w:widowControl/>
        <w:numPr>
          <w:ilvl w:val="0"/>
          <w:numId w:val="20"/>
        </w:numPr>
        <w:autoSpaceDE/>
        <w:autoSpaceDN/>
        <w:spacing w:line="276" w:lineRule="auto"/>
        <w:contextualSpacing/>
        <w:jc w:val="both"/>
        <w:rPr>
          <w:rFonts w:ascii="Abadi Extra Light" w:hAnsi="Abadi Extra Light" w:cs="Calibri"/>
          <w:sz w:val="24"/>
          <w:szCs w:val="24"/>
          <w:lang w:val="da-DK"/>
        </w:rPr>
      </w:pPr>
      <w:r w:rsidRPr="00B6446B">
        <w:rPr>
          <w:rFonts w:ascii="Abadi Extra Light" w:hAnsi="Abadi Extra Light" w:cs="Calibri"/>
          <w:sz w:val="24"/>
          <w:szCs w:val="24"/>
          <w:shd w:val="clear" w:color="auto" w:fill="FFFFFF"/>
          <w:lang w:val="da-DK"/>
        </w:rPr>
        <w:t>at revurdere samværspolitikken, dens indhold, procedurer og praksis</w:t>
      </w:r>
      <w:r w:rsidR="00DE4E5C" w:rsidRPr="00B6446B">
        <w:rPr>
          <w:rFonts w:ascii="Abadi Extra Light" w:hAnsi="Abadi Extra Light" w:cs="Calibri"/>
          <w:sz w:val="24"/>
          <w:szCs w:val="24"/>
          <w:shd w:val="clear" w:color="auto" w:fill="FFFFFF"/>
          <w:lang w:val="da-DK"/>
        </w:rPr>
        <w:t>.</w:t>
      </w:r>
    </w:p>
    <w:p w14:paraId="61D1C38E" w14:textId="77777777" w:rsidR="006B474B" w:rsidRPr="00B6446B" w:rsidRDefault="006B474B" w:rsidP="00C70E49">
      <w:pPr>
        <w:spacing w:line="276" w:lineRule="auto"/>
        <w:jc w:val="both"/>
        <w:rPr>
          <w:rFonts w:ascii="Abadi Extra Light" w:hAnsi="Abadi Extra Light" w:cs="Calibri"/>
          <w:sz w:val="24"/>
          <w:szCs w:val="24"/>
          <w:lang w:val="da-DK"/>
        </w:rPr>
      </w:pPr>
    </w:p>
    <w:p w14:paraId="4747FF2B" w14:textId="43D19909" w:rsidR="006B474B" w:rsidRPr="00B6446B" w:rsidRDefault="006B474B" w:rsidP="00C70E49">
      <w:pPr>
        <w:spacing w:line="276" w:lineRule="auto"/>
        <w:jc w:val="both"/>
        <w:rPr>
          <w:rFonts w:ascii="Abadi Extra Light" w:hAnsi="Abadi Extra Light" w:cs="Calibri"/>
          <w:sz w:val="24"/>
          <w:szCs w:val="24"/>
          <w:lang w:val="da-DK"/>
        </w:rPr>
      </w:pPr>
      <w:r w:rsidRPr="00B6446B">
        <w:rPr>
          <w:rFonts w:ascii="Abadi Extra Light" w:hAnsi="Abadi Extra Light" w:cs="Calibri"/>
          <w:sz w:val="24"/>
          <w:szCs w:val="24"/>
          <w:lang w:val="da-DK"/>
        </w:rPr>
        <w:t>Har man mistanke om eller har man konstateret at foreningens samværspolitik ikke bliver overholdt skal man kontakte bestyrelsen, som har pligt til at tage henvendelsen alvorligt, og handle herefter. Det er bestyrelsen, der afgør, hvilke konsekvenser overtrædelsen medfører.</w:t>
      </w:r>
    </w:p>
    <w:p w14:paraId="26B756EA" w14:textId="77777777" w:rsidR="00B35F1A" w:rsidRDefault="00B35F1A" w:rsidP="00C70E49">
      <w:pPr>
        <w:spacing w:line="276" w:lineRule="auto"/>
        <w:jc w:val="both"/>
        <w:rPr>
          <w:rFonts w:ascii="Abadi Extra Light" w:hAnsi="Abadi Extra Light" w:cs="Calibri"/>
          <w:lang w:val="da-DK"/>
        </w:rPr>
      </w:pPr>
    </w:p>
    <w:p w14:paraId="5311D92A" w14:textId="6EC509D4" w:rsidR="00DE4E5C" w:rsidRDefault="00DE4E5C" w:rsidP="00C70E49">
      <w:pPr>
        <w:spacing w:line="276" w:lineRule="auto"/>
        <w:jc w:val="both"/>
        <w:rPr>
          <w:rFonts w:ascii="Abadi Extra Light" w:hAnsi="Abadi Extra Light" w:cs="Calibri"/>
          <w:lang w:val="da-DK"/>
        </w:rPr>
      </w:pPr>
    </w:p>
    <w:p w14:paraId="18170799" w14:textId="468B3C8B" w:rsidR="00DE4E5C" w:rsidRDefault="00DE4E5C" w:rsidP="00C70E49">
      <w:pPr>
        <w:spacing w:line="276" w:lineRule="auto"/>
        <w:jc w:val="both"/>
        <w:rPr>
          <w:rFonts w:ascii="Abadi Extra Light" w:hAnsi="Abadi Extra Light" w:cs="Calibri"/>
          <w:lang w:val="da-DK"/>
        </w:rPr>
      </w:pPr>
    </w:p>
    <w:p w14:paraId="669E70AB" w14:textId="67553798" w:rsidR="00DE4E5C" w:rsidRDefault="00DE4E5C" w:rsidP="00C70E49">
      <w:pPr>
        <w:spacing w:line="276" w:lineRule="auto"/>
        <w:jc w:val="both"/>
        <w:rPr>
          <w:rFonts w:ascii="Abadi Extra Light" w:hAnsi="Abadi Extra Light" w:cs="Calibri"/>
          <w:lang w:val="da-DK"/>
        </w:rPr>
      </w:pPr>
    </w:p>
    <w:p w14:paraId="4B42BC80" w14:textId="11E92769" w:rsidR="00DE4E5C" w:rsidRDefault="00DE4E5C" w:rsidP="006B474B">
      <w:pPr>
        <w:spacing w:line="276" w:lineRule="auto"/>
        <w:jc w:val="both"/>
        <w:rPr>
          <w:rFonts w:ascii="Abadi Extra Light" w:hAnsi="Abadi Extra Light" w:cs="Calibri"/>
          <w:lang w:val="da-DK"/>
        </w:rPr>
      </w:pPr>
    </w:p>
    <w:p w14:paraId="38999719" w14:textId="77467D82" w:rsidR="00CD5BEC" w:rsidRDefault="00CD5BEC" w:rsidP="006B474B">
      <w:pPr>
        <w:spacing w:line="276" w:lineRule="auto"/>
        <w:jc w:val="both"/>
        <w:rPr>
          <w:rFonts w:ascii="Abadi Extra Light" w:hAnsi="Abadi Extra Light" w:cs="Calibri"/>
          <w:lang w:val="da-DK"/>
        </w:rPr>
      </w:pPr>
    </w:p>
    <w:p w14:paraId="6649E5DA" w14:textId="3C03BF53" w:rsidR="00CD5BEC" w:rsidRDefault="00CD5BEC" w:rsidP="006B474B">
      <w:pPr>
        <w:spacing w:line="276" w:lineRule="auto"/>
        <w:jc w:val="both"/>
        <w:rPr>
          <w:rFonts w:ascii="Abadi Extra Light" w:hAnsi="Abadi Extra Light" w:cs="Calibri"/>
          <w:lang w:val="da-DK"/>
        </w:rPr>
      </w:pPr>
    </w:p>
    <w:p w14:paraId="76CFB8E7" w14:textId="19F56963" w:rsidR="00CD5BEC" w:rsidRDefault="00CD5BEC" w:rsidP="006B474B">
      <w:pPr>
        <w:spacing w:line="276" w:lineRule="auto"/>
        <w:jc w:val="both"/>
        <w:rPr>
          <w:rFonts w:ascii="Abadi Extra Light" w:hAnsi="Abadi Extra Light" w:cs="Calibri"/>
          <w:lang w:val="da-DK"/>
        </w:rPr>
      </w:pPr>
    </w:p>
    <w:p w14:paraId="6DD28A9B" w14:textId="77777777" w:rsidR="00F6323B" w:rsidRDefault="00F6323B" w:rsidP="00B2772D">
      <w:pPr>
        <w:spacing w:after="60" w:line="276" w:lineRule="auto"/>
        <w:rPr>
          <w:rFonts w:ascii="Century Gothic" w:hAnsi="Century Gothic" w:cs="Calibri"/>
          <w:b/>
          <w:sz w:val="72"/>
          <w:szCs w:val="72"/>
          <w:lang w:val="da-DK"/>
        </w:rPr>
      </w:pPr>
    </w:p>
    <w:p w14:paraId="2ED34D9E" w14:textId="56CC11C5" w:rsidR="006B474B" w:rsidRPr="00FB0470" w:rsidRDefault="006B474B" w:rsidP="008A79E1">
      <w:pPr>
        <w:spacing w:after="60" w:line="276" w:lineRule="auto"/>
        <w:jc w:val="center"/>
        <w:rPr>
          <w:rFonts w:ascii="Century Gothic" w:hAnsi="Century Gothic" w:cs="Calibri"/>
          <w:b/>
          <w:sz w:val="72"/>
          <w:szCs w:val="72"/>
          <w:lang w:val="da-DK"/>
        </w:rPr>
      </w:pPr>
      <w:r w:rsidRPr="00FB0470">
        <w:rPr>
          <w:rFonts w:ascii="Century Gothic" w:hAnsi="Century Gothic" w:cs="Calibri"/>
          <w:b/>
          <w:sz w:val="72"/>
          <w:szCs w:val="72"/>
          <w:lang w:val="da-DK"/>
        </w:rPr>
        <w:lastRenderedPageBreak/>
        <w:t>Generelle regler</w:t>
      </w:r>
    </w:p>
    <w:p w14:paraId="7D54FF14" w14:textId="77777777" w:rsidR="00876035" w:rsidRPr="00B73950" w:rsidRDefault="00876035" w:rsidP="00270149">
      <w:pPr>
        <w:spacing w:after="60" w:line="276" w:lineRule="auto"/>
        <w:jc w:val="center"/>
        <w:rPr>
          <w:rFonts w:ascii="Abadi Extra Light" w:hAnsi="Abadi Extra Light" w:cs="Calibri"/>
          <w:bCs/>
          <w:sz w:val="48"/>
          <w:szCs w:val="48"/>
          <w:lang w:val="da-DK"/>
        </w:rPr>
      </w:pPr>
    </w:p>
    <w:p w14:paraId="7EDC9D11" w14:textId="77777777" w:rsidR="00344EA6" w:rsidRDefault="00344EA6" w:rsidP="0001731D">
      <w:pPr>
        <w:spacing w:line="276" w:lineRule="auto"/>
        <w:rPr>
          <w:rFonts w:ascii="Abadi Extra Light" w:hAnsi="Abadi Extra Light" w:cs="Calibri"/>
          <w:b/>
          <w:lang w:val="da-DK"/>
        </w:rPr>
        <w:sectPr w:rsidR="00344EA6" w:rsidSect="00270149">
          <w:headerReference w:type="default" r:id="rId10"/>
          <w:footerReference w:type="default" r:id="rId11"/>
          <w:pgSz w:w="11910" w:h="16840"/>
          <w:pgMar w:top="720" w:right="720" w:bottom="720" w:left="720" w:header="0" w:footer="0" w:gutter="0"/>
          <w:cols w:space="708"/>
          <w:docGrid w:linePitch="299"/>
        </w:sectPr>
      </w:pPr>
    </w:p>
    <w:p w14:paraId="65CA6651" w14:textId="361023BA" w:rsidR="006B474B" w:rsidRPr="00CA15EC" w:rsidRDefault="006B474B" w:rsidP="0001731D">
      <w:pPr>
        <w:spacing w:line="276" w:lineRule="auto"/>
        <w:rPr>
          <w:rFonts w:ascii="Century Gothic" w:hAnsi="Century Gothic" w:cs="Calibri"/>
          <w:b/>
          <w:sz w:val="24"/>
          <w:szCs w:val="24"/>
          <w:lang w:val="da-DK"/>
        </w:rPr>
      </w:pPr>
      <w:r w:rsidRPr="00CA15EC">
        <w:rPr>
          <w:rFonts w:ascii="Century Gothic" w:hAnsi="Century Gothic" w:cs="Calibri"/>
          <w:b/>
          <w:sz w:val="24"/>
          <w:szCs w:val="24"/>
          <w:lang w:val="da-DK"/>
        </w:rPr>
        <w:t>Kommunikation</w:t>
      </w:r>
    </w:p>
    <w:p w14:paraId="20C412FC" w14:textId="77777777" w:rsidR="006B474B" w:rsidRPr="00B35F1A" w:rsidRDefault="006B474B" w:rsidP="00C70E49">
      <w:pPr>
        <w:widowControl/>
        <w:numPr>
          <w:ilvl w:val="0"/>
          <w:numId w:val="12"/>
        </w:numPr>
        <w:autoSpaceDE/>
        <w:autoSpaceDN/>
        <w:spacing w:line="276" w:lineRule="auto"/>
        <w:jc w:val="both"/>
        <w:rPr>
          <w:rFonts w:ascii="Abadi Extra Light" w:hAnsi="Abadi Extra Light" w:cs="Calibri"/>
          <w:sz w:val="24"/>
          <w:szCs w:val="24"/>
          <w:lang w:val="da-DK"/>
        </w:rPr>
      </w:pPr>
      <w:r w:rsidRPr="00B35F1A">
        <w:rPr>
          <w:rFonts w:ascii="Abadi Extra Light" w:hAnsi="Abadi Extra Light" w:cs="Calibri"/>
          <w:sz w:val="24"/>
          <w:szCs w:val="24"/>
          <w:lang w:val="da-DK"/>
        </w:rPr>
        <w:t xml:space="preserve">Vi taler pænt til hinanden. Det vil sige at vi ikke accepterer sjofle eller på anden måde krænkende bemærkninger. Det gælder både i tale og skrift – herunder også i forbindelse med sms- og chatbeskeder. </w:t>
      </w:r>
    </w:p>
    <w:p w14:paraId="6FE931F6" w14:textId="2868D09A" w:rsidR="008326E7" w:rsidRPr="00B35F1A" w:rsidRDefault="006B474B" w:rsidP="00C70E49">
      <w:pPr>
        <w:widowControl/>
        <w:numPr>
          <w:ilvl w:val="0"/>
          <w:numId w:val="12"/>
        </w:numPr>
        <w:autoSpaceDE/>
        <w:autoSpaceDN/>
        <w:spacing w:line="276" w:lineRule="auto"/>
        <w:jc w:val="both"/>
        <w:rPr>
          <w:rFonts w:ascii="Abadi Extra Light" w:hAnsi="Abadi Extra Light" w:cs="Calibri"/>
          <w:sz w:val="24"/>
          <w:szCs w:val="24"/>
          <w:lang w:val="da-DK"/>
        </w:rPr>
      </w:pPr>
      <w:r w:rsidRPr="00B35F1A">
        <w:rPr>
          <w:rFonts w:ascii="Abadi Extra Light" w:hAnsi="Abadi Extra Light" w:cs="Calibri"/>
          <w:sz w:val="24"/>
          <w:szCs w:val="24"/>
          <w:lang w:val="da-DK"/>
        </w:rPr>
        <w:t xml:space="preserve">Ingen ledere eller </w:t>
      </w:r>
      <w:r w:rsidR="00B94A11" w:rsidRPr="00B35F1A">
        <w:rPr>
          <w:rFonts w:ascii="Abadi Extra Light" w:hAnsi="Abadi Extra Light" w:cs="Calibri"/>
          <w:sz w:val="24"/>
          <w:szCs w:val="24"/>
          <w:lang w:val="da-DK"/>
        </w:rPr>
        <w:t>instruktører</w:t>
      </w:r>
      <w:r w:rsidRPr="00B35F1A">
        <w:rPr>
          <w:rFonts w:ascii="Abadi Extra Light" w:hAnsi="Abadi Extra Light" w:cs="Calibri"/>
          <w:sz w:val="24"/>
          <w:szCs w:val="24"/>
          <w:lang w:val="da-DK"/>
        </w:rPr>
        <w:t xml:space="preserve"> kontakter </w:t>
      </w:r>
      <w:r w:rsidR="00E35151" w:rsidRPr="00B35F1A">
        <w:rPr>
          <w:rFonts w:ascii="Abadi Extra Light" w:hAnsi="Abadi Extra Light" w:cs="Calibri"/>
          <w:sz w:val="24"/>
          <w:szCs w:val="24"/>
          <w:lang w:val="da-DK"/>
        </w:rPr>
        <w:t>elever</w:t>
      </w:r>
      <w:r w:rsidRPr="00B35F1A">
        <w:rPr>
          <w:rFonts w:ascii="Abadi Extra Light" w:hAnsi="Abadi Extra Light" w:cs="Calibri"/>
          <w:sz w:val="24"/>
          <w:szCs w:val="24"/>
          <w:lang w:val="da-DK"/>
        </w:rPr>
        <w:t xml:space="preserve"> om private anliggender, der ligger uden for rammerne af foreningsarbejdet.</w:t>
      </w:r>
    </w:p>
    <w:p w14:paraId="581779AA" w14:textId="77777777" w:rsidR="00DB5AE8" w:rsidRPr="00B35F1A" w:rsidRDefault="00DB5AE8" w:rsidP="00DB5AE8">
      <w:pPr>
        <w:widowControl/>
        <w:autoSpaceDE/>
        <w:autoSpaceDN/>
        <w:spacing w:line="276" w:lineRule="auto"/>
        <w:ind w:left="720"/>
        <w:rPr>
          <w:rFonts w:ascii="Abadi Extra Light" w:hAnsi="Abadi Extra Light" w:cs="Calibri"/>
          <w:sz w:val="24"/>
          <w:szCs w:val="24"/>
          <w:lang w:val="da-DK"/>
        </w:rPr>
      </w:pPr>
    </w:p>
    <w:p w14:paraId="1F5A7CD9" w14:textId="77777777" w:rsidR="006B474B" w:rsidRPr="00CA15EC" w:rsidRDefault="006B474B" w:rsidP="0001731D">
      <w:pPr>
        <w:spacing w:line="276" w:lineRule="auto"/>
        <w:rPr>
          <w:rFonts w:ascii="Century Gothic" w:hAnsi="Century Gothic" w:cs="Calibri"/>
          <w:b/>
          <w:sz w:val="24"/>
          <w:szCs w:val="24"/>
          <w:lang w:val="da-DK"/>
        </w:rPr>
      </w:pPr>
      <w:r w:rsidRPr="00CA15EC">
        <w:rPr>
          <w:rFonts w:ascii="Century Gothic" w:hAnsi="Century Gothic" w:cs="Calibri"/>
          <w:b/>
          <w:sz w:val="24"/>
          <w:szCs w:val="24"/>
          <w:lang w:val="da-DK"/>
        </w:rPr>
        <w:t>Billeder og video</w:t>
      </w:r>
    </w:p>
    <w:p w14:paraId="6D744FC5" w14:textId="77777777" w:rsidR="006B474B" w:rsidRPr="00B35F1A" w:rsidRDefault="006B474B" w:rsidP="00C70E49">
      <w:pPr>
        <w:widowControl/>
        <w:numPr>
          <w:ilvl w:val="0"/>
          <w:numId w:val="13"/>
        </w:numPr>
        <w:autoSpaceDE/>
        <w:autoSpaceDN/>
        <w:spacing w:line="276" w:lineRule="auto"/>
        <w:jc w:val="both"/>
        <w:rPr>
          <w:rFonts w:ascii="Abadi Extra Light" w:hAnsi="Abadi Extra Light" w:cs="Calibri"/>
          <w:sz w:val="24"/>
          <w:szCs w:val="24"/>
          <w:lang w:val="da-DK"/>
        </w:rPr>
      </w:pPr>
      <w:r w:rsidRPr="00B35F1A">
        <w:rPr>
          <w:rFonts w:ascii="Abadi Extra Light" w:hAnsi="Abadi Extra Light" w:cs="Calibri"/>
          <w:sz w:val="24"/>
          <w:szCs w:val="24"/>
          <w:lang w:val="da-DK"/>
        </w:rPr>
        <w:t>Foreningen indhenter samtykke ved brug af portrætbilleder.</w:t>
      </w:r>
    </w:p>
    <w:p w14:paraId="0692CB40" w14:textId="77F10948" w:rsidR="006B474B" w:rsidRPr="00B35F1A" w:rsidRDefault="006B474B" w:rsidP="00C70E49">
      <w:pPr>
        <w:widowControl/>
        <w:numPr>
          <w:ilvl w:val="0"/>
          <w:numId w:val="13"/>
        </w:numPr>
        <w:autoSpaceDE/>
        <w:autoSpaceDN/>
        <w:spacing w:line="276" w:lineRule="auto"/>
        <w:jc w:val="both"/>
        <w:rPr>
          <w:rFonts w:ascii="Abadi Extra Light" w:hAnsi="Abadi Extra Light" w:cs="Calibri"/>
          <w:sz w:val="24"/>
          <w:szCs w:val="24"/>
          <w:lang w:val="da-DK"/>
        </w:rPr>
      </w:pPr>
      <w:r w:rsidRPr="00B35F1A">
        <w:rPr>
          <w:rFonts w:ascii="Abadi Extra Light" w:hAnsi="Abadi Extra Light" w:cs="Calibri"/>
          <w:sz w:val="24"/>
          <w:szCs w:val="24"/>
          <w:lang w:val="da-DK"/>
        </w:rPr>
        <w:t>Der må ikke tages billeder og video, der kan have seksuel karakter eller opfattes som sådan.</w:t>
      </w:r>
    </w:p>
    <w:p w14:paraId="74FE162D" w14:textId="77777777" w:rsidR="00DB5AE8" w:rsidRPr="00B35F1A" w:rsidRDefault="00DB5AE8" w:rsidP="00DB5AE8">
      <w:pPr>
        <w:widowControl/>
        <w:autoSpaceDE/>
        <w:autoSpaceDN/>
        <w:spacing w:line="276" w:lineRule="auto"/>
        <w:ind w:left="720"/>
        <w:rPr>
          <w:rFonts w:ascii="Abadi Extra Light" w:hAnsi="Abadi Extra Light" w:cs="Calibri"/>
          <w:sz w:val="24"/>
          <w:szCs w:val="24"/>
          <w:lang w:val="da-DK"/>
        </w:rPr>
      </w:pPr>
    </w:p>
    <w:p w14:paraId="488C1809" w14:textId="77777777" w:rsidR="006B474B" w:rsidRPr="00CA15EC" w:rsidRDefault="006B474B" w:rsidP="0001731D">
      <w:pPr>
        <w:spacing w:line="276" w:lineRule="auto"/>
        <w:rPr>
          <w:rFonts w:ascii="Century Gothic" w:hAnsi="Century Gothic" w:cs="Calibri"/>
          <w:b/>
          <w:sz w:val="24"/>
          <w:szCs w:val="24"/>
          <w:lang w:val="da-DK"/>
        </w:rPr>
      </w:pPr>
      <w:r w:rsidRPr="00CA15EC">
        <w:rPr>
          <w:rFonts w:ascii="Century Gothic" w:hAnsi="Century Gothic" w:cs="Calibri"/>
          <w:b/>
          <w:sz w:val="24"/>
          <w:szCs w:val="24"/>
          <w:lang w:val="da-DK"/>
        </w:rPr>
        <w:t>Omklædning og bad</w:t>
      </w:r>
    </w:p>
    <w:p w14:paraId="28D2C507" w14:textId="37D66C94" w:rsidR="006B474B" w:rsidRPr="00B35F1A" w:rsidRDefault="006B474B" w:rsidP="00C70E49">
      <w:pPr>
        <w:widowControl/>
        <w:numPr>
          <w:ilvl w:val="0"/>
          <w:numId w:val="14"/>
        </w:numPr>
        <w:autoSpaceDE/>
        <w:autoSpaceDN/>
        <w:spacing w:line="276" w:lineRule="auto"/>
        <w:jc w:val="both"/>
        <w:rPr>
          <w:rFonts w:ascii="Abadi Extra Light" w:hAnsi="Abadi Extra Light" w:cs="Calibri"/>
          <w:sz w:val="24"/>
          <w:szCs w:val="24"/>
          <w:lang w:val="da-DK"/>
        </w:rPr>
      </w:pPr>
      <w:r w:rsidRPr="00B35F1A">
        <w:rPr>
          <w:rFonts w:ascii="Abadi Extra Light" w:hAnsi="Abadi Extra Light" w:cs="Calibri"/>
          <w:sz w:val="24"/>
          <w:szCs w:val="24"/>
          <w:lang w:val="da-DK"/>
        </w:rPr>
        <w:t>Under omklædning er det strengt forbudt at tage billeder og video.</w:t>
      </w:r>
    </w:p>
    <w:p w14:paraId="38104E18" w14:textId="77777777" w:rsidR="00DB5AE8" w:rsidRPr="00B35F1A" w:rsidRDefault="00DB5AE8" w:rsidP="00DB5AE8">
      <w:pPr>
        <w:widowControl/>
        <w:autoSpaceDE/>
        <w:autoSpaceDN/>
        <w:spacing w:line="276" w:lineRule="auto"/>
        <w:ind w:left="720"/>
        <w:rPr>
          <w:rFonts w:ascii="Abadi Extra Light" w:hAnsi="Abadi Extra Light" w:cs="Calibri"/>
          <w:sz w:val="24"/>
          <w:szCs w:val="24"/>
          <w:lang w:val="da-DK"/>
        </w:rPr>
      </w:pPr>
    </w:p>
    <w:p w14:paraId="38DD7955" w14:textId="77777777" w:rsidR="006B474B" w:rsidRPr="00CA15EC" w:rsidRDefault="006B474B" w:rsidP="0001731D">
      <w:pPr>
        <w:spacing w:line="276" w:lineRule="auto"/>
        <w:rPr>
          <w:rFonts w:ascii="Century Gothic" w:eastAsia="Times New Roman" w:hAnsi="Century Gothic" w:cs="Arial"/>
          <w:b/>
          <w:spacing w:val="5"/>
          <w:sz w:val="24"/>
          <w:szCs w:val="24"/>
          <w:lang w:val="da-DK" w:eastAsia="da-DK"/>
        </w:rPr>
      </w:pPr>
      <w:r w:rsidRPr="00CA15EC">
        <w:rPr>
          <w:rFonts w:ascii="Century Gothic" w:eastAsia="Times New Roman" w:hAnsi="Century Gothic" w:cs="Arial"/>
          <w:b/>
          <w:spacing w:val="5"/>
          <w:sz w:val="24"/>
          <w:szCs w:val="24"/>
          <w:lang w:val="da-DK" w:eastAsia="da-DK"/>
        </w:rPr>
        <w:t>Sociale medier</w:t>
      </w:r>
    </w:p>
    <w:p w14:paraId="238478EA" w14:textId="77777777" w:rsidR="006B474B" w:rsidRPr="00B35F1A" w:rsidRDefault="006B474B" w:rsidP="00C70E49">
      <w:pPr>
        <w:widowControl/>
        <w:numPr>
          <w:ilvl w:val="0"/>
          <w:numId w:val="15"/>
        </w:numPr>
        <w:autoSpaceDE/>
        <w:autoSpaceDN/>
        <w:spacing w:line="276" w:lineRule="auto"/>
        <w:jc w:val="both"/>
        <w:rPr>
          <w:rFonts w:ascii="Abadi Extra Light" w:eastAsia="Times New Roman" w:hAnsi="Abadi Extra Light" w:cs="Arial"/>
          <w:spacing w:val="5"/>
          <w:sz w:val="24"/>
          <w:szCs w:val="24"/>
          <w:lang w:val="da-DK" w:eastAsia="da-DK"/>
        </w:rPr>
      </w:pPr>
      <w:r w:rsidRPr="00B35F1A">
        <w:rPr>
          <w:rFonts w:ascii="Abadi Extra Light" w:eastAsia="Times New Roman" w:hAnsi="Abadi Extra Light" w:cs="Arial"/>
          <w:spacing w:val="5"/>
          <w:sz w:val="24"/>
          <w:szCs w:val="24"/>
          <w:lang w:val="da-DK" w:eastAsia="da-DK"/>
        </w:rPr>
        <w:t>Alle Facebook-grupper, som relaterer sig til foreningens arbejde, har en voksen som administrator.</w:t>
      </w:r>
    </w:p>
    <w:p w14:paraId="4B4B45C9" w14:textId="52A5A279" w:rsidR="006B474B" w:rsidRPr="00B35F1A" w:rsidRDefault="006B474B" w:rsidP="00C70E49">
      <w:pPr>
        <w:widowControl/>
        <w:numPr>
          <w:ilvl w:val="0"/>
          <w:numId w:val="15"/>
        </w:numPr>
        <w:autoSpaceDE/>
        <w:autoSpaceDN/>
        <w:spacing w:line="276" w:lineRule="auto"/>
        <w:jc w:val="both"/>
        <w:rPr>
          <w:rFonts w:ascii="Abadi Extra Light" w:eastAsia="Times New Roman" w:hAnsi="Abadi Extra Light" w:cs="Arial"/>
          <w:color w:val="233B52"/>
          <w:spacing w:val="5"/>
          <w:sz w:val="24"/>
          <w:szCs w:val="24"/>
          <w:lang w:val="da-DK" w:eastAsia="da-DK"/>
        </w:rPr>
      </w:pPr>
      <w:r w:rsidRPr="00B35F1A">
        <w:rPr>
          <w:rFonts w:ascii="Abadi Extra Light" w:eastAsia="Times New Roman" w:hAnsi="Abadi Extra Light" w:cs="Arial"/>
          <w:spacing w:val="5"/>
          <w:sz w:val="24"/>
          <w:szCs w:val="24"/>
          <w:lang w:val="da-DK" w:eastAsia="da-DK"/>
        </w:rPr>
        <w:t xml:space="preserve">Kontakt mellem </w:t>
      </w:r>
      <w:r w:rsidR="00C37282" w:rsidRPr="00B35F1A">
        <w:rPr>
          <w:rFonts w:ascii="Abadi Extra Light" w:eastAsia="Times New Roman" w:hAnsi="Abadi Extra Light" w:cs="Arial"/>
          <w:spacing w:val="5"/>
          <w:sz w:val="24"/>
          <w:szCs w:val="24"/>
          <w:lang w:val="da-DK" w:eastAsia="da-DK"/>
        </w:rPr>
        <w:t>elever</w:t>
      </w:r>
      <w:r w:rsidRPr="00B35F1A">
        <w:rPr>
          <w:rFonts w:ascii="Abadi Extra Light" w:eastAsia="Times New Roman" w:hAnsi="Abadi Extra Light" w:cs="Arial"/>
          <w:spacing w:val="5"/>
          <w:sz w:val="24"/>
          <w:szCs w:val="24"/>
          <w:lang w:val="da-DK" w:eastAsia="da-DK"/>
        </w:rPr>
        <w:t xml:space="preserve"> og </w:t>
      </w:r>
      <w:r w:rsidR="00C37282" w:rsidRPr="00B35F1A">
        <w:rPr>
          <w:rFonts w:ascii="Abadi Extra Light" w:eastAsia="Times New Roman" w:hAnsi="Abadi Extra Light" w:cs="Arial"/>
          <w:spacing w:val="5"/>
          <w:sz w:val="24"/>
          <w:szCs w:val="24"/>
          <w:lang w:val="da-DK" w:eastAsia="da-DK"/>
        </w:rPr>
        <w:t>instruktører</w:t>
      </w:r>
      <w:r w:rsidRPr="00B35F1A">
        <w:rPr>
          <w:rFonts w:ascii="Abadi Extra Light" w:eastAsia="Times New Roman" w:hAnsi="Abadi Extra Light" w:cs="Arial"/>
          <w:spacing w:val="5"/>
          <w:sz w:val="24"/>
          <w:szCs w:val="24"/>
          <w:lang w:val="da-DK" w:eastAsia="da-DK"/>
        </w:rPr>
        <w:t xml:space="preserve"> må kun etableres af </w:t>
      </w:r>
      <w:r w:rsidR="00C37282" w:rsidRPr="00B35F1A">
        <w:rPr>
          <w:rFonts w:ascii="Abadi Extra Light" w:eastAsia="Times New Roman" w:hAnsi="Abadi Extra Light" w:cs="Arial"/>
          <w:spacing w:val="5"/>
          <w:sz w:val="24"/>
          <w:szCs w:val="24"/>
          <w:lang w:val="da-DK" w:eastAsia="da-DK"/>
        </w:rPr>
        <w:t>eleven</w:t>
      </w:r>
      <w:r w:rsidRPr="00B35F1A">
        <w:rPr>
          <w:rFonts w:ascii="Abadi Extra Light" w:eastAsia="Times New Roman" w:hAnsi="Abadi Extra Light" w:cs="Arial"/>
          <w:spacing w:val="5"/>
          <w:sz w:val="24"/>
          <w:szCs w:val="24"/>
          <w:lang w:val="da-DK" w:eastAsia="da-DK"/>
        </w:rPr>
        <w:t xml:space="preserve"> selv. Det er </w:t>
      </w:r>
      <w:r w:rsidR="00C37282" w:rsidRPr="00B35F1A">
        <w:rPr>
          <w:rFonts w:ascii="Abadi Extra Light" w:eastAsia="Times New Roman" w:hAnsi="Abadi Extra Light" w:cs="Arial"/>
          <w:spacing w:val="5"/>
          <w:sz w:val="24"/>
          <w:szCs w:val="24"/>
          <w:lang w:val="da-DK" w:eastAsia="da-DK"/>
        </w:rPr>
        <w:t>instruktørens</w:t>
      </w:r>
      <w:r w:rsidRPr="00B35F1A">
        <w:rPr>
          <w:rFonts w:ascii="Abadi Extra Light" w:eastAsia="Times New Roman" w:hAnsi="Abadi Extra Light" w:cs="Arial"/>
          <w:spacing w:val="5"/>
          <w:sz w:val="24"/>
          <w:szCs w:val="24"/>
          <w:lang w:val="da-DK" w:eastAsia="da-DK"/>
        </w:rPr>
        <w:t xml:space="preserve"> eget valg at acceptere kontakten, men ved accept vedkender </w:t>
      </w:r>
      <w:r w:rsidR="00C37282" w:rsidRPr="00B35F1A">
        <w:rPr>
          <w:rFonts w:ascii="Abadi Extra Light" w:eastAsia="Times New Roman" w:hAnsi="Abadi Extra Light" w:cs="Arial"/>
          <w:spacing w:val="5"/>
          <w:sz w:val="24"/>
          <w:szCs w:val="24"/>
          <w:lang w:val="da-DK" w:eastAsia="da-DK"/>
        </w:rPr>
        <w:t>instruktøren</w:t>
      </w:r>
      <w:r w:rsidRPr="00B35F1A">
        <w:rPr>
          <w:rFonts w:ascii="Abadi Extra Light" w:eastAsia="Times New Roman" w:hAnsi="Abadi Extra Light" w:cs="Arial"/>
          <w:spacing w:val="5"/>
          <w:sz w:val="24"/>
          <w:szCs w:val="24"/>
          <w:lang w:val="da-DK" w:eastAsia="da-DK"/>
        </w:rPr>
        <w:t xml:space="preserve"> sig at være rollemodel, også uden for foreningens aktiviteter</w:t>
      </w:r>
      <w:r w:rsidRPr="00B35F1A">
        <w:rPr>
          <w:rFonts w:ascii="Abadi Extra Light" w:eastAsia="Times New Roman" w:hAnsi="Abadi Extra Light" w:cs="Arial"/>
          <w:color w:val="233B52"/>
          <w:spacing w:val="5"/>
          <w:sz w:val="24"/>
          <w:szCs w:val="24"/>
          <w:lang w:val="da-DK" w:eastAsia="da-DK"/>
        </w:rPr>
        <w:t xml:space="preserve">. </w:t>
      </w:r>
    </w:p>
    <w:p w14:paraId="3756EBFA" w14:textId="77777777" w:rsidR="00DB5AE8" w:rsidRPr="00B35F1A" w:rsidRDefault="00DB5AE8" w:rsidP="00DB5AE8">
      <w:pPr>
        <w:widowControl/>
        <w:autoSpaceDE/>
        <w:autoSpaceDN/>
        <w:spacing w:line="276" w:lineRule="auto"/>
        <w:ind w:left="720"/>
        <w:rPr>
          <w:rFonts w:ascii="Abadi Extra Light" w:eastAsia="Times New Roman" w:hAnsi="Abadi Extra Light" w:cs="Arial"/>
          <w:color w:val="233B52"/>
          <w:spacing w:val="5"/>
          <w:sz w:val="24"/>
          <w:szCs w:val="24"/>
          <w:lang w:val="da-DK" w:eastAsia="da-DK"/>
        </w:rPr>
      </w:pPr>
    </w:p>
    <w:p w14:paraId="548DEBFC" w14:textId="77777777" w:rsidR="00981AEA" w:rsidRDefault="00981AEA" w:rsidP="00DD642B">
      <w:pPr>
        <w:spacing w:line="276" w:lineRule="auto"/>
        <w:rPr>
          <w:rFonts w:ascii="Century Gothic" w:hAnsi="Century Gothic" w:cs="Calibri"/>
          <w:b/>
          <w:sz w:val="24"/>
          <w:szCs w:val="24"/>
          <w:lang w:val="da-DK"/>
        </w:rPr>
      </w:pPr>
    </w:p>
    <w:p w14:paraId="0170D458" w14:textId="77777777" w:rsidR="00981AEA" w:rsidRDefault="00981AEA" w:rsidP="00DD642B">
      <w:pPr>
        <w:spacing w:line="276" w:lineRule="auto"/>
        <w:rPr>
          <w:rFonts w:ascii="Century Gothic" w:hAnsi="Century Gothic" w:cs="Calibri"/>
          <w:b/>
          <w:sz w:val="24"/>
          <w:szCs w:val="24"/>
          <w:lang w:val="da-DK"/>
        </w:rPr>
      </w:pPr>
    </w:p>
    <w:p w14:paraId="6546529A" w14:textId="77777777" w:rsidR="00981AEA" w:rsidRDefault="00981AEA" w:rsidP="00DD642B">
      <w:pPr>
        <w:spacing w:line="276" w:lineRule="auto"/>
        <w:rPr>
          <w:rFonts w:ascii="Century Gothic" w:hAnsi="Century Gothic" w:cs="Calibri"/>
          <w:b/>
          <w:sz w:val="24"/>
          <w:szCs w:val="24"/>
          <w:lang w:val="da-DK"/>
        </w:rPr>
      </w:pPr>
    </w:p>
    <w:p w14:paraId="6D455C3A" w14:textId="77777777" w:rsidR="00981AEA" w:rsidRDefault="00981AEA" w:rsidP="00DD642B">
      <w:pPr>
        <w:spacing w:line="276" w:lineRule="auto"/>
        <w:rPr>
          <w:rFonts w:ascii="Century Gothic" w:hAnsi="Century Gothic" w:cs="Calibri"/>
          <w:b/>
          <w:sz w:val="24"/>
          <w:szCs w:val="24"/>
          <w:lang w:val="da-DK"/>
        </w:rPr>
      </w:pPr>
    </w:p>
    <w:p w14:paraId="4C1ED4F1" w14:textId="77777777" w:rsidR="00981AEA" w:rsidRDefault="00981AEA" w:rsidP="00DD642B">
      <w:pPr>
        <w:spacing w:line="276" w:lineRule="auto"/>
        <w:rPr>
          <w:rFonts w:ascii="Century Gothic" w:hAnsi="Century Gothic" w:cs="Calibri"/>
          <w:b/>
          <w:sz w:val="24"/>
          <w:szCs w:val="24"/>
          <w:lang w:val="da-DK"/>
        </w:rPr>
      </w:pPr>
    </w:p>
    <w:p w14:paraId="72F4A0BF" w14:textId="77777777" w:rsidR="00981AEA" w:rsidRDefault="00981AEA" w:rsidP="00DD642B">
      <w:pPr>
        <w:spacing w:line="276" w:lineRule="auto"/>
        <w:rPr>
          <w:rFonts w:ascii="Century Gothic" w:hAnsi="Century Gothic" w:cs="Calibri"/>
          <w:b/>
          <w:sz w:val="24"/>
          <w:szCs w:val="24"/>
          <w:lang w:val="da-DK"/>
        </w:rPr>
      </w:pPr>
    </w:p>
    <w:p w14:paraId="49AB79C1" w14:textId="55DBF937" w:rsidR="00DD642B" w:rsidRPr="00CA15EC" w:rsidRDefault="00DD642B" w:rsidP="00DD642B">
      <w:pPr>
        <w:spacing w:line="276" w:lineRule="auto"/>
        <w:rPr>
          <w:rFonts w:ascii="Century Gothic" w:hAnsi="Century Gothic" w:cs="Calibri"/>
          <w:b/>
          <w:sz w:val="24"/>
          <w:szCs w:val="24"/>
          <w:lang w:val="da-DK"/>
        </w:rPr>
      </w:pPr>
      <w:r w:rsidRPr="00CA15EC">
        <w:rPr>
          <w:rFonts w:ascii="Century Gothic" w:hAnsi="Century Gothic" w:cs="Calibri"/>
          <w:b/>
          <w:sz w:val="24"/>
          <w:szCs w:val="24"/>
          <w:lang w:val="da-DK"/>
        </w:rPr>
        <w:t>Rygning</w:t>
      </w:r>
    </w:p>
    <w:p w14:paraId="3D0EC7AF" w14:textId="77777777" w:rsidR="00981AEA" w:rsidRDefault="00DD642B" w:rsidP="00DD642B">
      <w:pPr>
        <w:widowControl/>
        <w:numPr>
          <w:ilvl w:val="0"/>
          <w:numId w:val="17"/>
        </w:numPr>
        <w:autoSpaceDE/>
        <w:autoSpaceDN/>
        <w:spacing w:line="276" w:lineRule="auto"/>
        <w:jc w:val="both"/>
        <w:rPr>
          <w:rFonts w:ascii="Abadi Extra Light" w:hAnsi="Abadi Extra Light" w:cs="Calibri"/>
          <w:sz w:val="24"/>
          <w:szCs w:val="24"/>
          <w:lang w:val="da-DK"/>
        </w:rPr>
      </w:pPr>
      <w:r w:rsidRPr="00981AEA">
        <w:rPr>
          <w:rFonts w:ascii="Abadi Extra Light" w:hAnsi="Abadi Extra Light" w:cs="Calibri"/>
          <w:sz w:val="24"/>
          <w:szCs w:val="24"/>
          <w:lang w:val="da-DK"/>
        </w:rPr>
        <w:t>De indendørs faciliteter er totalt røgfrie.</w:t>
      </w:r>
    </w:p>
    <w:p w14:paraId="625102CC" w14:textId="637FE8B1" w:rsidR="00DD642B" w:rsidRPr="00981AEA" w:rsidRDefault="00DD642B" w:rsidP="00DD642B">
      <w:pPr>
        <w:widowControl/>
        <w:numPr>
          <w:ilvl w:val="0"/>
          <w:numId w:val="17"/>
        </w:numPr>
        <w:autoSpaceDE/>
        <w:autoSpaceDN/>
        <w:spacing w:line="276" w:lineRule="auto"/>
        <w:jc w:val="both"/>
        <w:rPr>
          <w:rFonts w:ascii="Abadi Extra Light" w:hAnsi="Abadi Extra Light" w:cs="Calibri"/>
          <w:sz w:val="24"/>
          <w:szCs w:val="24"/>
          <w:lang w:val="da-DK"/>
        </w:rPr>
      </w:pPr>
      <w:r w:rsidRPr="00981AEA">
        <w:rPr>
          <w:rFonts w:ascii="Abadi Extra Light" w:hAnsi="Abadi Extra Light" w:cs="Calibri"/>
          <w:sz w:val="24"/>
          <w:szCs w:val="24"/>
          <w:lang w:val="da-DK"/>
        </w:rPr>
        <w:t>Instruktører bør ikke ryge i børn og unges nærvær.</w:t>
      </w:r>
    </w:p>
    <w:p w14:paraId="054B5532" w14:textId="77777777" w:rsidR="00981AEA" w:rsidRDefault="00981AEA" w:rsidP="0001731D">
      <w:pPr>
        <w:spacing w:line="276" w:lineRule="auto"/>
        <w:rPr>
          <w:rFonts w:ascii="Century Gothic" w:hAnsi="Century Gothic" w:cs="Calibri"/>
          <w:b/>
          <w:sz w:val="24"/>
          <w:szCs w:val="24"/>
          <w:lang w:val="da-DK"/>
        </w:rPr>
      </w:pPr>
    </w:p>
    <w:p w14:paraId="21C1134D" w14:textId="0098E9BB" w:rsidR="006B474B" w:rsidRPr="00CA15EC" w:rsidRDefault="006B474B" w:rsidP="0001731D">
      <w:pPr>
        <w:spacing w:line="276" w:lineRule="auto"/>
        <w:rPr>
          <w:rFonts w:ascii="Century Gothic" w:hAnsi="Century Gothic" w:cs="Calibri"/>
          <w:b/>
          <w:sz w:val="24"/>
          <w:szCs w:val="24"/>
          <w:lang w:val="da-DK"/>
        </w:rPr>
      </w:pPr>
      <w:r w:rsidRPr="00CA15EC">
        <w:rPr>
          <w:rFonts w:ascii="Century Gothic" w:hAnsi="Century Gothic" w:cs="Calibri"/>
          <w:b/>
          <w:sz w:val="24"/>
          <w:szCs w:val="24"/>
          <w:lang w:val="da-DK"/>
        </w:rPr>
        <w:t>Kørsel</w:t>
      </w:r>
    </w:p>
    <w:p w14:paraId="070E3E4D" w14:textId="1CA79E81" w:rsidR="006B474B" w:rsidRPr="00B35F1A" w:rsidRDefault="006B474B" w:rsidP="00C70E49">
      <w:pPr>
        <w:pStyle w:val="Listeafsnit"/>
        <w:widowControl/>
        <w:numPr>
          <w:ilvl w:val="0"/>
          <w:numId w:val="10"/>
        </w:numPr>
        <w:autoSpaceDE/>
        <w:autoSpaceDN/>
        <w:spacing w:line="276" w:lineRule="auto"/>
        <w:ind w:right="-285"/>
        <w:jc w:val="both"/>
        <w:rPr>
          <w:rFonts w:ascii="Abadi Extra Light" w:hAnsi="Abadi Extra Light" w:cs="Calibri"/>
          <w:sz w:val="24"/>
          <w:szCs w:val="24"/>
          <w:lang w:val="da-DK"/>
        </w:rPr>
      </w:pPr>
      <w:r w:rsidRPr="00B35F1A">
        <w:rPr>
          <w:rFonts w:ascii="Abadi Extra Light" w:hAnsi="Abadi Extra Light" w:cs="Calibri"/>
          <w:sz w:val="24"/>
          <w:szCs w:val="24"/>
          <w:shd w:val="clear" w:color="auto" w:fill="FFFFFF"/>
          <w:lang w:val="da-DK"/>
        </w:rPr>
        <w:t xml:space="preserve">Når der køres i bil til </w:t>
      </w:r>
      <w:r w:rsidR="00C37282" w:rsidRPr="00B35F1A">
        <w:rPr>
          <w:rFonts w:ascii="Abadi Extra Light" w:hAnsi="Abadi Extra Light" w:cs="Calibri"/>
          <w:sz w:val="24"/>
          <w:szCs w:val="24"/>
          <w:shd w:val="clear" w:color="auto" w:fill="FFFFFF"/>
          <w:lang w:val="da-DK"/>
        </w:rPr>
        <w:t>trænin</w:t>
      </w:r>
      <w:r w:rsidR="00E45248" w:rsidRPr="00B35F1A">
        <w:rPr>
          <w:rFonts w:ascii="Abadi Extra Light" w:hAnsi="Abadi Extra Light" w:cs="Calibri"/>
          <w:sz w:val="24"/>
          <w:szCs w:val="24"/>
          <w:shd w:val="clear" w:color="auto" w:fill="FFFFFF"/>
          <w:lang w:val="da-DK"/>
        </w:rPr>
        <w:t>g, kurser og</w:t>
      </w:r>
      <w:r w:rsidRPr="00B35F1A">
        <w:rPr>
          <w:rFonts w:ascii="Abadi Extra Light" w:hAnsi="Abadi Extra Light" w:cs="Calibri"/>
          <w:sz w:val="24"/>
          <w:szCs w:val="24"/>
          <w:shd w:val="clear" w:color="auto" w:fill="FFFFFF"/>
          <w:lang w:val="da-DK"/>
        </w:rPr>
        <w:t>, stævner m.v. er det en selvfølge, at alle er fastspændt i henhold til færdselsloven - og at der generelt køres ansvarligt.</w:t>
      </w:r>
    </w:p>
    <w:p w14:paraId="4878D4D5" w14:textId="77777777" w:rsidR="006B474B" w:rsidRPr="00B35F1A" w:rsidRDefault="006B474B" w:rsidP="0001731D">
      <w:pPr>
        <w:spacing w:line="276" w:lineRule="auto"/>
        <w:ind w:right="-285"/>
        <w:rPr>
          <w:rFonts w:ascii="Abadi Extra Light" w:hAnsi="Abadi Extra Light" w:cs="Calibri"/>
          <w:b/>
          <w:sz w:val="24"/>
          <w:szCs w:val="24"/>
          <w:lang w:val="da-DK"/>
        </w:rPr>
      </w:pPr>
    </w:p>
    <w:p w14:paraId="5E89C672" w14:textId="3D6EF014" w:rsidR="006B474B" w:rsidRPr="00CA15EC" w:rsidRDefault="006B474B" w:rsidP="0001731D">
      <w:pPr>
        <w:spacing w:line="276" w:lineRule="auto"/>
        <w:ind w:right="-285"/>
        <w:rPr>
          <w:rFonts w:ascii="Century Gothic" w:hAnsi="Century Gothic" w:cs="Calibri"/>
          <w:b/>
          <w:sz w:val="24"/>
          <w:szCs w:val="24"/>
          <w:lang w:val="da-DK"/>
        </w:rPr>
      </w:pPr>
      <w:r w:rsidRPr="00CA15EC">
        <w:rPr>
          <w:rFonts w:ascii="Century Gothic" w:hAnsi="Century Gothic" w:cs="Calibri"/>
          <w:b/>
          <w:sz w:val="24"/>
          <w:szCs w:val="24"/>
          <w:lang w:val="da-DK"/>
        </w:rPr>
        <w:t xml:space="preserve">Adfærd </w:t>
      </w:r>
      <w:r w:rsidR="00B00F68" w:rsidRPr="00CA15EC">
        <w:rPr>
          <w:rFonts w:ascii="Century Gothic" w:hAnsi="Century Gothic" w:cs="Calibri"/>
          <w:b/>
          <w:sz w:val="24"/>
          <w:szCs w:val="24"/>
          <w:lang w:val="da-DK"/>
        </w:rPr>
        <w:t>på springpladsen</w:t>
      </w:r>
    </w:p>
    <w:p w14:paraId="122C93E4" w14:textId="7EA4683B" w:rsidR="006B474B" w:rsidRPr="00B35F1A" w:rsidRDefault="006B474B" w:rsidP="00C70E49">
      <w:pPr>
        <w:widowControl/>
        <w:numPr>
          <w:ilvl w:val="0"/>
          <w:numId w:val="11"/>
        </w:numPr>
        <w:autoSpaceDE/>
        <w:autoSpaceDN/>
        <w:spacing w:line="276" w:lineRule="auto"/>
        <w:jc w:val="both"/>
        <w:rPr>
          <w:rFonts w:ascii="Abadi Extra Light" w:hAnsi="Abadi Extra Light" w:cs="Calibri"/>
          <w:sz w:val="24"/>
          <w:szCs w:val="24"/>
          <w:lang w:val="da-DK"/>
        </w:rPr>
      </w:pPr>
      <w:r w:rsidRPr="00B35F1A">
        <w:rPr>
          <w:rFonts w:ascii="Abadi Extra Light" w:hAnsi="Abadi Extra Light" w:cs="Calibri"/>
          <w:sz w:val="24"/>
          <w:szCs w:val="24"/>
          <w:lang w:val="da-DK"/>
        </w:rPr>
        <w:t xml:space="preserve">Ingen negative tilråb, hverken til </w:t>
      </w:r>
      <w:r w:rsidR="00F334B9">
        <w:rPr>
          <w:rFonts w:ascii="Abadi Extra Light" w:hAnsi="Abadi Extra Light" w:cs="Calibri"/>
          <w:sz w:val="24"/>
          <w:szCs w:val="24"/>
          <w:lang w:val="da-DK"/>
        </w:rPr>
        <w:t xml:space="preserve">egne medlemmer, gæster, frivillige eller andre. </w:t>
      </w:r>
    </w:p>
    <w:p w14:paraId="4C87FCC3" w14:textId="027D6C05" w:rsidR="006B474B" w:rsidRPr="00B35F1A" w:rsidRDefault="006B474B" w:rsidP="00C70E49">
      <w:pPr>
        <w:widowControl/>
        <w:numPr>
          <w:ilvl w:val="0"/>
          <w:numId w:val="11"/>
        </w:numPr>
        <w:autoSpaceDE/>
        <w:autoSpaceDN/>
        <w:spacing w:line="276" w:lineRule="auto"/>
        <w:jc w:val="both"/>
        <w:rPr>
          <w:rFonts w:ascii="Abadi Extra Light" w:hAnsi="Abadi Extra Light" w:cs="Calibri"/>
          <w:sz w:val="24"/>
          <w:szCs w:val="24"/>
          <w:lang w:val="da-DK"/>
        </w:rPr>
      </w:pPr>
      <w:r w:rsidRPr="00B35F1A">
        <w:rPr>
          <w:rFonts w:ascii="Abadi Extra Light" w:hAnsi="Abadi Extra Light" w:cs="Calibri"/>
          <w:sz w:val="24"/>
          <w:szCs w:val="24"/>
          <w:lang w:val="da-DK"/>
        </w:rPr>
        <w:t>Respekt for de regler og rammer, der er de steder, vi gæster</w:t>
      </w:r>
      <w:r w:rsidR="00340800" w:rsidRPr="00B35F1A">
        <w:rPr>
          <w:rFonts w:ascii="Abadi Extra Light" w:hAnsi="Abadi Extra Light" w:cs="Calibri"/>
          <w:sz w:val="24"/>
          <w:szCs w:val="24"/>
          <w:lang w:val="da-DK"/>
        </w:rPr>
        <w:t>.</w:t>
      </w:r>
      <w:r w:rsidRPr="00B35F1A">
        <w:rPr>
          <w:rFonts w:ascii="Abadi Extra Light" w:hAnsi="Abadi Extra Light" w:cs="Calibri"/>
          <w:sz w:val="24"/>
          <w:szCs w:val="24"/>
          <w:lang w:val="da-DK"/>
        </w:rPr>
        <w:t xml:space="preserve"> </w:t>
      </w:r>
    </w:p>
    <w:p w14:paraId="20A5BEBB" w14:textId="77777777" w:rsidR="00DB5AE8" w:rsidRPr="00B35F1A" w:rsidRDefault="00DB5AE8" w:rsidP="00DB5AE8">
      <w:pPr>
        <w:widowControl/>
        <w:autoSpaceDE/>
        <w:autoSpaceDN/>
        <w:spacing w:line="276" w:lineRule="auto"/>
        <w:ind w:left="720"/>
        <w:rPr>
          <w:rFonts w:ascii="Abadi Extra Light" w:hAnsi="Abadi Extra Light" w:cs="Calibri"/>
          <w:sz w:val="24"/>
          <w:szCs w:val="24"/>
          <w:lang w:val="da-DK"/>
        </w:rPr>
      </w:pPr>
    </w:p>
    <w:p w14:paraId="17F8B250" w14:textId="77777777" w:rsidR="006B474B" w:rsidRPr="00CA15EC" w:rsidRDefault="006B474B" w:rsidP="0001731D">
      <w:pPr>
        <w:spacing w:line="276" w:lineRule="auto"/>
        <w:rPr>
          <w:rFonts w:ascii="Century Gothic" w:hAnsi="Century Gothic" w:cs="Calibri"/>
          <w:b/>
          <w:sz w:val="24"/>
          <w:szCs w:val="24"/>
          <w:lang w:val="da-DK"/>
        </w:rPr>
      </w:pPr>
      <w:r w:rsidRPr="00CA15EC">
        <w:rPr>
          <w:rFonts w:ascii="Century Gothic" w:hAnsi="Century Gothic" w:cs="Calibri"/>
          <w:b/>
          <w:sz w:val="24"/>
          <w:szCs w:val="24"/>
          <w:lang w:val="da-DK"/>
        </w:rPr>
        <w:t>Alkohol</w:t>
      </w:r>
    </w:p>
    <w:p w14:paraId="3ADD6900" w14:textId="6EFAF557" w:rsidR="006B474B" w:rsidRPr="00B35F1A" w:rsidRDefault="006B474B" w:rsidP="00C70E49">
      <w:pPr>
        <w:widowControl/>
        <w:numPr>
          <w:ilvl w:val="0"/>
          <w:numId w:val="18"/>
        </w:numPr>
        <w:autoSpaceDE/>
        <w:autoSpaceDN/>
        <w:spacing w:line="276" w:lineRule="auto"/>
        <w:jc w:val="both"/>
        <w:rPr>
          <w:rFonts w:ascii="Abadi Extra Light" w:hAnsi="Abadi Extra Light" w:cs="Calibri"/>
          <w:sz w:val="24"/>
          <w:szCs w:val="24"/>
          <w:lang w:val="da-DK"/>
        </w:rPr>
      </w:pPr>
      <w:r w:rsidRPr="00B35F1A">
        <w:rPr>
          <w:rFonts w:ascii="Abadi Extra Light" w:hAnsi="Abadi Extra Light" w:cs="Calibri"/>
          <w:sz w:val="24"/>
          <w:szCs w:val="24"/>
          <w:lang w:val="da-DK"/>
        </w:rPr>
        <w:t>Ved arrangementer og fester følges gældende lovgivning. Det vil sige ingen udskænkning til unge under 18 år</w:t>
      </w:r>
      <w:r w:rsidR="00CF69D9" w:rsidRPr="00B35F1A">
        <w:rPr>
          <w:rFonts w:ascii="Abadi Extra Light" w:hAnsi="Abadi Extra Light" w:cs="Calibri"/>
          <w:sz w:val="24"/>
          <w:szCs w:val="24"/>
          <w:lang w:val="da-DK"/>
        </w:rPr>
        <w:t>.</w:t>
      </w:r>
    </w:p>
    <w:p w14:paraId="47947811" w14:textId="34C70467" w:rsidR="00946DB2" w:rsidRPr="00946DB2" w:rsidRDefault="006B474B" w:rsidP="00946DB2">
      <w:pPr>
        <w:widowControl/>
        <w:numPr>
          <w:ilvl w:val="0"/>
          <w:numId w:val="18"/>
        </w:numPr>
        <w:autoSpaceDE/>
        <w:autoSpaceDN/>
        <w:spacing w:line="276" w:lineRule="auto"/>
        <w:jc w:val="both"/>
        <w:rPr>
          <w:rFonts w:ascii="Abadi Extra Light" w:hAnsi="Abadi Extra Light" w:cs="Calibri"/>
          <w:sz w:val="24"/>
          <w:szCs w:val="24"/>
          <w:lang w:val="da-DK"/>
        </w:rPr>
      </w:pPr>
      <w:r w:rsidRPr="00B35F1A">
        <w:rPr>
          <w:rFonts w:ascii="Abadi Extra Light" w:hAnsi="Abadi Extra Light" w:cs="Calibri"/>
          <w:sz w:val="24"/>
          <w:szCs w:val="24"/>
          <w:lang w:val="da-DK"/>
        </w:rPr>
        <w:t>Børn og unge må ikke indtage alkoholiske drikke i forbindelse med foreningens aktiviteter</w:t>
      </w:r>
      <w:r w:rsidR="00CF69D9" w:rsidRPr="00B35F1A">
        <w:rPr>
          <w:rFonts w:ascii="Abadi Extra Light" w:hAnsi="Abadi Extra Light" w:cs="Calibri"/>
          <w:sz w:val="24"/>
          <w:szCs w:val="24"/>
          <w:lang w:val="da-DK"/>
        </w:rPr>
        <w:t>.</w:t>
      </w:r>
    </w:p>
    <w:p w14:paraId="13AA8FB5" w14:textId="3D3FD361" w:rsidR="006B474B" w:rsidRPr="00B35F1A" w:rsidRDefault="006B474B" w:rsidP="00C70E49">
      <w:pPr>
        <w:widowControl/>
        <w:numPr>
          <w:ilvl w:val="0"/>
          <w:numId w:val="18"/>
        </w:numPr>
        <w:shd w:val="clear" w:color="auto" w:fill="FFFFFF"/>
        <w:autoSpaceDE/>
        <w:autoSpaceDN/>
        <w:spacing w:line="276" w:lineRule="auto"/>
        <w:jc w:val="both"/>
        <w:rPr>
          <w:rFonts w:ascii="Abadi Extra Light" w:eastAsia="Times New Roman" w:hAnsi="Abadi Extra Light" w:cs="Calibri"/>
          <w:sz w:val="24"/>
          <w:szCs w:val="24"/>
          <w:lang w:val="da-DK" w:eastAsia="da-DK"/>
        </w:rPr>
      </w:pPr>
      <w:r w:rsidRPr="00B35F1A">
        <w:rPr>
          <w:rFonts w:ascii="Abadi Extra Light" w:eastAsia="Times New Roman" w:hAnsi="Abadi Extra Light" w:cs="Calibri"/>
          <w:sz w:val="24"/>
          <w:szCs w:val="24"/>
          <w:lang w:val="da-DK" w:eastAsia="da-DK"/>
        </w:rPr>
        <w:t xml:space="preserve">De ansvarlige </w:t>
      </w:r>
      <w:r w:rsidR="00CF69D9" w:rsidRPr="00B35F1A">
        <w:rPr>
          <w:rFonts w:ascii="Abadi Extra Light" w:eastAsia="Times New Roman" w:hAnsi="Abadi Extra Light" w:cs="Calibri"/>
          <w:sz w:val="24"/>
          <w:szCs w:val="24"/>
          <w:lang w:val="da-DK" w:eastAsia="da-DK"/>
        </w:rPr>
        <w:t>instruktører</w:t>
      </w:r>
      <w:r w:rsidRPr="00B35F1A">
        <w:rPr>
          <w:rFonts w:ascii="Abadi Extra Light" w:eastAsia="Times New Roman" w:hAnsi="Abadi Extra Light" w:cs="Calibri"/>
          <w:sz w:val="24"/>
          <w:szCs w:val="24"/>
          <w:lang w:val="da-DK" w:eastAsia="da-DK"/>
        </w:rPr>
        <w:t xml:space="preserve">/ledere forventes at møde ædru. Indtagelse af alkohol under </w:t>
      </w:r>
      <w:r w:rsidR="00CF69D9" w:rsidRPr="00B35F1A">
        <w:rPr>
          <w:rFonts w:ascii="Abadi Extra Light" w:eastAsia="Times New Roman" w:hAnsi="Abadi Extra Light" w:cs="Calibri"/>
          <w:sz w:val="24"/>
          <w:szCs w:val="24"/>
          <w:lang w:val="da-DK" w:eastAsia="da-DK"/>
        </w:rPr>
        <w:t>springa</w:t>
      </w:r>
      <w:r w:rsidRPr="00B35F1A">
        <w:rPr>
          <w:rFonts w:ascii="Abadi Extra Light" w:eastAsia="Times New Roman" w:hAnsi="Abadi Extra Light" w:cs="Calibri"/>
          <w:sz w:val="24"/>
          <w:szCs w:val="24"/>
          <w:lang w:val="da-DK" w:eastAsia="da-DK"/>
        </w:rPr>
        <w:t>ktiviteter accepteres ikke.</w:t>
      </w:r>
    </w:p>
    <w:p w14:paraId="4BCD6C54" w14:textId="77777777" w:rsidR="00DB5AE8" w:rsidRPr="00B35F1A" w:rsidRDefault="00DB5AE8" w:rsidP="00DD642B">
      <w:pPr>
        <w:widowControl/>
        <w:autoSpaceDE/>
        <w:autoSpaceDN/>
        <w:spacing w:line="276" w:lineRule="auto"/>
        <w:rPr>
          <w:rFonts w:ascii="Abadi Extra Light" w:hAnsi="Abadi Extra Light" w:cs="Calibri"/>
          <w:sz w:val="24"/>
          <w:szCs w:val="24"/>
          <w:lang w:val="da-DK"/>
        </w:rPr>
      </w:pPr>
    </w:p>
    <w:p w14:paraId="140485A0" w14:textId="77777777" w:rsidR="006B474B" w:rsidRPr="00CA15EC" w:rsidRDefault="006B474B" w:rsidP="0001731D">
      <w:pPr>
        <w:spacing w:line="276" w:lineRule="auto"/>
        <w:rPr>
          <w:rFonts w:ascii="Century Gothic" w:hAnsi="Century Gothic" w:cs="Calibri"/>
          <w:b/>
          <w:sz w:val="24"/>
          <w:szCs w:val="24"/>
          <w:lang w:val="da-DK"/>
        </w:rPr>
      </w:pPr>
      <w:r w:rsidRPr="00CA15EC">
        <w:rPr>
          <w:rFonts w:ascii="Century Gothic" w:hAnsi="Century Gothic" w:cs="Calibri"/>
          <w:b/>
          <w:sz w:val="24"/>
          <w:szCs w:val="24"/>
          <w:lang w:val="da-DK"/>
        </w:rPr>
        <w:t>Euforiserende stoffer</w:t>
      </w:r>
    </w:p>
    <w:p w14:paraId="0C871588" w14:textId="750FA922" w:rsidR="006B474B" w:rsidRPr="00BE6B36" w:rsidRDefault="006B474B" w:rsidP="00C70E49">
      <w:pPr>
        <w:widowControl/>
        <w:numPr>
          <w:ilvl w:val="0"/>
          <w:numId w:val="16"/>
        </w:numPr>
        <w:autoSpaceDE/>
        <w:autoSpaceDN/>
        <w:spacing w:line="276" w:lineRule="auto"/>
        <w:jc w:val="both"/>
        <w:rPr>
          <w:rFonts w:ascii="Abadi Extra Light" w:hAnsi="Abadi Extra Light" w:cs="Calibri"/>
          <w:sz w:val="24"/>
          <w:szCs w:val="24"/>
          <w:lang w:val="da-DK"/>
        </w:rPr>
      </w:pPr>
      <w:r w:rsidRPr="00B35F1A">
        <w:rPr>
          <w:rFonts w:ascii="Abadi Extra Light" w:hAnsi="Abadi Extra Light" w:cs="Calibri"/>
          <w:sz w:val="24"/>
          <w:szCs w:val="24"/>
          <w:lang w:val="da-DK"/>
        </w:rPr>
        <w:t>Indtagelse af euforiserende</w:t>
      </w:r>
      <w:r w:rsidRPr="00BE6B36">
        <w:rPr>
          <w:rFonts w:ascii="Abadi Extra Light" w:hAnsi="Abadi Extra Light" w:cs="Calibri"/>
          <w:sz w:val="24"/>
          <w:szCs w:val="24"/>
          <w:lang w:val="da-DK"/>
        </w:rPr>
        <w:t xml:space="preserve"> stoffer i </w:t>
      </w:r>
      <w:r w:rsidR="00130722" w:rsidRPr="00BE6B36">
        <w:rPr>
          <w:rFonts w:ascii="Abadi Extra Light" w:hAnsi="Abadi Extra Light" w:cs="Calibri"/>
          <w:sz w:val="24"/>
          <w:szCs w:val="24"/>
          <w:lang w:val="da-DK"/>
        </w:rPr>
        <w:t>faldskærmsklubbens</w:t>
      </w:r>
      <w:r w:rsidRPr="00BE6B36">
        <w:rPr>
          <w:rFonts w:ascii="Abadi Extra Light" w:hAnsi="Abadi Extra Light" w:cs="Calibri"/>
          <w:sz w:val="24"/>
          <w:szCs w:val="24"/>
          <w:lang w:val="da-DK"/>
        </w:rPr>
        <w:t xml:space="preserve"> regi medfører omgående ekskludering af foreningen. </w:t>
      </w:r>
    </w:p>
    <w:p w14:paraId="3551C40B" w14:textId="74D86606" w:rsidR="006B474B" w:rsidRPr="00BE6B36" w:rsidRDefault="006B474B" w:rsidP="00C70E49">
      <w:pPr>
        <w:widowControl/>
        <w:numPr>
          <w:ilvl w:val="0"/>
          <w:numId w:val="16"/>
        </w:numPr>
        <w:autoSpaceDE/>
        <w:autoSpaceDN/>
        <w:spacing w:line="276" w:lineRule="auto"/>
        <w:jc w:val="both"/>
        <w:rPr>
          <w:rFonts w:ascii="Abadi Extra Light" w:hAnsi="Abadi Extra Light" w:cs="Calibri"/>
          <w:sz w:val="24"/>
          <w:szCs w:val="24"/>
          <w:lang w:val="da-DK"/>
        </w:rPr>
      </w:pPr>
      <w:r w:rsidRPr="00BE6B36">
        <w:rPr>
          <w:rFonts w:ascii="Abadi Extra Light" w:hAnsi="Abadi Extra Light" w:cs="Calibri"/>
          <w:sz w:val="24"/>
          <w:szCs w:val="24"/>
          <w:lang w:val="da-DK"/>
        </w:rPr>
        <w:t xml:space="preserve">Hvis misbruget omfatter unge, tages der kontakt til SSP i kommunen. </w:t>
      </w:r>
    </w:p>
    <w:p w14:paraId="1CDAB855" w14:textId="10F3D044" w:rsidR="006B474B" w:rsidRPr="00BE6B36" w:rsidRDefault="006B474B" w:rsidP="00C70E49">
      <w:pPr>
        <w:widowControl/>
        <w:numPr>
          <w:ilvl w:val="0"/>
          <w:numId w:val="16"/>
        </w:numPr>
        <w:autoSpaceDE/>
        <w:autoSpaceDN/>
        <w:spacing w:line="276" w:lineRule="auto"/>
        <w:jc w:val="both"/>
        <w:rPr>
          <w:rFonts w:ascii="Abadi Extra Light" w:hAnsi="Abadi Extra Light" w:cs="Calibri"/>
          <w:sz w:val="24"/>
          <w:szCs w:val="24"/>
          <w:lang w:val="da-DK"/>
        </w:rPr>
      </w:pPr>
      <w:r w:rsidRPr="00BE6B36">
        <w:rPr>
          <w:rFonts w:ascii="Abadi Extra Light" w:hAnsi="Abadi Extra Light" w:cs="Calibri"/>
          <w:sz w:val="24"/>
          <w:szCs w:val="24"/>
          <w:lang w:val="da-DK"/>
        </w:rPr>
        <w:t>Opdages salg/ køb af stoffer på foreningsområde, eller mellem foreningens medlemmer, tages der kontakt til politiet.</w:t>
      </w:r>
    </w:p>
    <w:p w14:paraId="70828F3B" w14:textId="77777777" w:rsidR="00344EA6" w:rsidRPr="00BE6B36" w:rsidRDefault="00344EA6" w:rsidP="00130722">
      <w:pPr>
        <w:widowControl/>
        <w:autoSpaceDE/>
        <w:autoSpaceDN/>
        <w:spacing w:line="276" w:lineRule="auto"/>
        <w:jc w:val="both"/>
        <w:rPr>
          <w:rFonts w:ascii="Abadi Extra Light" w:hAnsi="Abadi Extra Light" w:cs="Calibri"/>
          <w:sz w:val="24"/>
          <w:szCs w:val="24"/>
          <w:lang w:val="da-DK"/>
        </w:rPr>
        <w:sectPr w:rsidR="00344EA6" w:rsidRPr="00BE6B36" w:rsidSect="00344EA6">
          <w:type w:val="continuous"/>
          <w:pgSz w:w="11910" w:h="16840"/>
          <w:pgMar w:top="720" w:right="720" w:bottom="720" w:left="720" w:header="0" w:footer="0" w:gutter="0"/>
          <w:cols w:num="2" w:space="708"/>
          <w:docGrid w:linePitch="299"/>
        </w:sectPr>
      </w:pPr>
    </w:p>
    <w:p w14:paraId="74898123" w14:textId="595CA958" w:rsidR="00130722" w:rsidRDefault="00130722" w:rsidP="00130722">
      <w:pPr>
        <w:widowControl/>
        <w:autoSpaceDE/>
        <w:autoSpaceDN/>
        <w:spacing w:line="276" w:lineRule="auto"/>
        <w:jc w:val="both"/>
        <w:rPr>
          <w:rFonts w:ascii="Abadi Extra Light" w:hAnsi="Abadi Extra Light" w:cs="Calibri"/>
          <w:sz w:val="24"/>
          <w:szCs w:val="24"/>
          <w:lang w:val="da-DK"/>
        </w:rPr>
      </w:pPr>
    </w:p>
    <w:p w14:paraId="52D98031" w14:textId="77777777" w:rsidR="00CA15EC" w:rsidRPr="00BE6B36" w:rsidRDefault="00CA15EC" w:rsidP="00130722">
      <w:pPr>
        <w:widowControl/>
        <w:autoSpaceDE/>
        <w:autoSpaceDN/>
        <w:spacing w:line="276" w:lineRule="auto"/>
        <w:jc w:val="both"/>
        <w:rPr>
          <w:rFonts w:ascii="Abadi Extra Light" w:hAnsi="Abadi Extra Light" w:cs="Calibri"/>
          <w:sz w:val="24"/>
          <w:szCs w:val="24"/>
          <w:lang w:val="da-DK"/>
        </w:rPr>
      </w:pPr>
    </w:p>
    <w:p w14:paraId="0DDE62A8" w14:textId="5FDDF7BC" w:rsidR="006B474B" w:rsidRDefault="006B474B" w:rsidP="006B474B">
      <w:pPr>
        <w:spacing w:line="276" w:lineRule="auto"/>
        <w:jc w:val="both"/>
        <w:rPr>
          <w:rFonts w:ascii="Abadi Extra Light" w:hAnsi="Abadi Extra Light" w:cs="Calibri"/>
          <w:lang w:val="da-DK"/>
        </w:rPr>
      </w:pPr>
    </w:p>
    <w:p w14:paraId="6175D357" w14:textId="77777777" w:rsidR="002466E7" w:rsidRPr="00D8057F" w:rsidRDefault="002466E7" w:rsidP="006B474B">
      <w:pPr>
        <w:spacing w:line="276" w:lineRule="auto"/>
        <w:jc w:val="both"/>
        <w:rPr>
          <w:rFonts w:ascii="Abadi Extra Light" w:hAnsi="Abadi Extra Light" w:cs="Calibri"/>
          <w:lang w:val="da-DK"/>
        </w:rPr>
      </w:pPr>
    </w:p>
    <w:p w14:paraId="7B15AE6E" w14:textId="77777777" w:rsidR="00AE5AFF" w:rsidRDefault="00AE5AFF" w:rsidP="0001731D">
      <w:pPr>
        <w:spacing w:after="60" w:line="276" w:lineRule="auto"/>
        <w:jc w:val="center"/>
        <w:rPr>
          <w:rFonts w:ascii="Abadi Extra Light" w:hAnsi="Abadi Extra Light" w:cs="Calibri"/>
          <w:bCs/>
          <w:sz w:val="48"/>
          <w:szCs w:val="48"/>
          <w:lang w:val="da-DK"/>
        </w:rPr>
        <w:sectPr w:rsidR="00AE5AFF" w:rsidSect="00344EA6">
          <w:type w:val="continuous"/>
          <w:pgSz w:w="11910" w:h="16840"/>
          <w:pgMar w:top="720" w:right="720" w:bottom="720" w:left="720" w:header="0" w:footer="0" w:gutter="0"/>
          <w:cols w:space="708"/>
          <w:docGrid w:linePitch="299"/>
        </w:sectPr>
      </w:pPr>
    </w:p>
    <w:p w14:paraId="23434B1C" w14:textId="1945D6DA" w:rsidR="00B73950" w:rsidRPr="00FB0470" w:rsidRDefault="006B474B" w:rsidP="00CA15EC">
      <w:pPr>
        <w:spacing w:after="60" w:line="276" w:lineRule="auto"/>
        <w:rPr>
          <w:rFonts w:ascii="Century Gothic" w:hAnsi="Century Gothic" w:cs="Calibri"/>
          <w:b/>
          <w:sz w:val="36"/>
          <w:szCs w:val="36"/>
          <w:lang w:val="da-DK"/>
        </w:rPr>
      </w:pPr>
      <w:r w:rsidRPr="00FB0470">
        <w:rPr>
          <w:rFonts w:ascii="Century Gothic" w:hAnsi="Century Gothic" w:cs="Calibri"/>
          <w:b/>
          <w:sz w:val="36"/>
          <w:szCs w:val="36"/>
          <w:lang w:val="da-DK"/>
        </w:rPr>
        <w:lastRenderedPageBreak/>
        <w:t>Undgå misforståelser</w:t>
      </w:r>
    </w:p>
    <w:p w14:paraId="617491B4" w14:textId="0A7080E7" w:rsidR="006B474B" w:rsidRPr="00AE5AFF" w:rsidRDefault="006B474B" w:rsidP="00B35F1A">
      <w:pPr>
        <w:spacing w:line="276" w:lineRule="auto"/>
        <w:jc w:val="both"/>
        <w:rPr>
          <w:rFonts w:ascii="Abadi Extra Light" w:hAnsi="Abadi Extra Light" w:cs="Calibri"/>
          <w:sz w:val="24"/>
          <w:szCs w:val="24"/>
          <w:lang w:val="da-DK"/>
        </w:rPr>
      </w:pPr>
      <w:r w:rsidRPr="00AE5AFF">
        <w:rPr>
          <w:rFonts w:ascii="Abadi Extra Light" w:hAnsi="Abadi Extra Light" w:cs="Calibri"/>
          <w:sz w:val="24"/>
          <w:szCs w:val="24"/>
          <w:lang w:val="da-DK"/>
        </w:rPr>
        <w:t xml:space="preserve">Der skal være plads til både </w:t>
      </w:r>
      <w:r w:rsidR="00967CEB">
        <w:rPr>
          <w:rFonts w:ascii="Abadi Extra Light" w:hAnsi="Abadi Extra Light" w:cs="Calibri"/>
          <w:sz w:val="24"/>
          <w:szCs w:val="24"/>
          <w:lang w:val="da-DK"/>
        </w:rPr>
        <w:t>glædes</w:t>
      </w:r>
      <w:r w:rsidRPr="00AE5AFF">
        <w:rPr>
          <w:rFonts w:ascii="Abadi Extra Light" w:hAnsi="Abadi Extra Light" w:cs="Calibri"/>
          <w:sz w:val="24"/>
          <w:szCs w:val="24"/>
          <w:lang w:val="da-DK"/>
        </w:rPr>
        <w:t xml:space="preserve">knus, et klap på skulderen, eller en trøstende omfavnelse til dem, som </w:t>
      </w:r>
      <w:r w:rsidR="008C5D7F">
        <w:rPr>
          <w:rFonts w:ascii="Abadi Extra Light" w:hAnsi="Abadi Extra Light" w:cs="Calibri"/>
          <w:sz w:val="24"/>
          <w:szCs w:val="24"/>
          <w:lang w:val="da-DK"/>
        </w:rPr>
        <w:t>har behov for det</w:t>
      </w:r>
      <w:r w:rsidRPr="00AE5AFF">
        <w:rPr>
          <w:rFonts w:ascii="Abadi Extra Light" w:hAnsi="Abadi Extra Light" w:cs="Calibri"/>
          <w:sz w:val="24"/>
          <w:szCs w:val="24"/>
          <w:lang w:val="da-DK"/>
        </w:rPr>
        <w:t xml:space="preserve">. Det er naturligt, at </w:t>
      </w:r>
      <w:r w:rsidR="00DA5A88" w:rsidRPr="00AE5AFF">
        <w:rPr>
          <w:rFonts w:ascii="Abadi Extra Light" w:hAnsi="Abadi Extra Light" w:cs="Calibri"/>
          <w:sz w:val="24"/>
          <w:szCs w:val="24"/>
          <w:lang w:val="da-DK"/>
        </w:rPr>
        <w:t>instruktører</w:t>
      </w:r>
      <w:r w:rsidRPr="00AE5AFF">
        <w:rPr>
          <w:rFonts w:ascii="Abadi Extra Light" w:hAnsi="Abadi Extra Light" w:cs="Calibri"/>
          <w:sz w:val="24"/>
          <w:szCs w:val="24"/>
          <w:lang w:val="da-DK"/>
        </w:rPr>
        <w:t xml:space="preserve"> i </w:t>
      </w:r>
      <w:r w:rsidR="008C5D7F">
        <w:rPr>
          <w:rFonts w:ascii="Abadi Extra Light" w:hAnsi="Abadi Extra Light" w:cs="Calibri"/>
          <w:sz w:val="24"/>
          <w:szCs w:val="24"/>
          <w:lang w:val="da-DK"/>
        </w:rPr>
        <w:t>uddannelse</w:t>
      </w:r>
      <w:r w:rsidRPr="00AE5AFF">
        <w:rPr>
          <w:rFonts w:ascii="Abadi Extra Light" w:hAnsi="Abadi Extra Light" w:cs="Calibri"/>
          <w:sz w:val="24"/>
          <w:szCs w:val="24"/>
          <w:lang w:val="da-DK"/>
        </w:rPr>
        <w:t>s</w:t>
      </w:r>
      <w:r w:rsidR="008C5D7F">
        <w:rPr>
          <w:rFonts w:ascii="Abadi Extra Light" w:hAnsi="Abadi Extra Light" w:cs="Calibri"/>
          <w:sz w:val="24"/>
          <w:szCs w:val="24"/>
          <w:lang w:val="da-DK"/>
        </w:rPr>
        <w:t>s</w:t>
      </w:r>
      <w:r w:rsidRPr="00AE5AFF">
        <w:rPr>
          <w:rFonts w:ascii="Abadi Extra Light" w:hAnsi="Abadi Extra Light" w:cs="Calibri"/>
          <w:sz w:val="24"/>
          <w:szCs w:val="24"/>
          <w:lang w:val="da-DK"/>
        </w:rPr>
        <w:t xml:space="preserve">ituationer har kropskontakt med </w:t>
      </w:r>
      <w:r w:rsidR="00DA5A88" w:rsidRPr="00AE5AFF">
        <w:rPr>
          <w:rFonts w:ascii="Abadi Extra Light" w:hAnsi="Abadi Extra Light" w:cs="Calibri"/>
          <w:sz w:val="24"/>
          <w:szCs w:val="24"/>
          <w:lang w:val="da-DK"/>
        </w:rPr>
        <w:t>faldskærmselever</w:t>
      </w:r>
      <w:r w:rsidRPr="00AE5AFF">
        <w:rPr>
          <w:rFonts w:ascii="Abadi Extra Light" w:hAnsi="Abadi Extra Light" w:cs="Calibri"/>
          <w:sz w:val="24"/>
          <w:szCs w:val="24"/>
          <w:lang w:val="da-DK"/>
        </w:rPr>
        <w:t xml:space="preserve">, idet idræt handler om at bruge kroppen, mærke og beherske den. Frygten for beskyldning om seksuelle overgreb må aldrig føre til, at </w:t>
      </w:r>
      <w:r w:rsidR="008C7A21" w:rsidRPr="00AE5AFF">
        <w:rPr>
          <w:rFonts w:ascii="Abadi Extra Light" w:hAnsi="Abadi Extra Light" w:cs="Calibri"/>
          <w:sz w:val="24"/>
          <w:szCs w:val="24"/>
          <w:lang w:val="da-DK"/>
        </w:rPr>
        <w:t>instruktøren</w:t>
      </w:r>
      <w:r w:rsidRPr="00AE5AFF">
        <w:rPr>
          <w:rFonts w:ascii="Abadi Extra Light" w:hAnsi="Abadi Extra Light" w:cs="Calibri"/>
          <w:sz w:val="24"/>
          <w:szCs w:val="24"/>
          <w:lang w:val="da-DK"/>
        </w:rPr>
        <w:t xml:space="preserve"> ikke tør røre </w:t>
      </w:r>
      <w:r w:rsidR="008C7A21" w:rsidRPr="00AE5AFF">
        <w:rPr>
          <w:rFonts w:ascii="Abadi Extra Light" w:hAnsi="Abadi Extra Light" w:cs="Calibri"/>
          <w:sz w:val="24"/>
          <w:szCs w:val="24"/>
          <w:lang w:val="da-DK"/>
        </w:rPr>
        <w:t>faldskærmseleverne</w:t>
      </w:r>
      <w:r w:rsidRPr="00AE5AFF">
        <w:rPr>
          <w:rFonts w:ascii="Abadi Extra Light" w:hAnsi="Abadi Extra Light" w:cs="Calibri"/>
          <w:sz w:val="24"/>
          <w:szCs w:val="24"/>
          <w:lang w:val="da-DK"/>
        </w:rPr>
        <w:t>!</w:t>
      </w:r>
    </w:p>
    <w:p w14:paraId="50069F77" w14:textId="77777777" w:rsidR="006B474B" w:rsidRPr="00AE5AFF" w:rsidRDefault="006B474B" w:rsidP="00B35F1A">
      <w:pPr>
        <w:spacing w:line="276" w:lineRule="auto"/>
        <w:jc w:val="both"/>
        <w:rPr>
          <w:rFonts w:ascii="Abadi Extra Light" w:hAnsi="Abadi Extra Light" w:cs="Calibri"/>
          <w:sz w:val="24"/>
          <w:szCs w:val="24"/>
          <w:lang w:val="da-DK"/>
        </w:rPr>
      </w:pPr>
    </w:p>
    <w:p w14:paraId="2920772B" w14:textId="77777777" w:rsidR="006B474B" w:rsidRPr="00AE5AFF" w:rsidRDefault="006B474B" w:rsidP="00B35F1A">
      <w:pPr>
        <w:spacing w:line="276" w:lineRule="auto"/>
        <w:jc w:val="both"/>
        <w:rPr>
          <w:rFonts w:ascii="Abadi Extra Light" w:hAnsi="Abadi Extra Light" w:cs="Calibri"/>
          <w:sz w:val="24"/>
          <w:szCs w:val="24"/>
          <w:lang w:val="da-DK"/>
        </w:rPr>
      </w:pPr>
      <w:r w:rsidRPr="00AE5AFF">
        <w:rPr>
          <w:rFonts w:ascii="Abadi Extra Light" w:hAnsi="Abadi Extra Light" w:cs="Calibri"/>
          <w:sz w:val="24"/>
          <w:szCs w:val="24"/>
          <w:lang w:val="da-DK"/>
        </w:rPr>
        <w:t xml:space="preserve">Alle instruktører skal være opmærksomme på ikke at bringe sig en situation, hvor der kan opstå misforståelser om hensigten med deres optræden. </w:t>
      </w:r>
    </w:p>
    <w:p w14:paraId="5D88656A" w14:textId="77777777" w:rsidR="006B474B" w:rsidRPr="00AE5AFF" w:rsidRDefault="006B474B" w:rsidP="00B35F1A">
      <w:pPr>
        <w:spacing w:line="276" w:lineRule="auto"/>
        <w:jc w:val="both"/>
        <w:rPr>
          <w:rFonts w:ascii="Abadi Extra Light" w:hAnsi="Abadi Extra Light" w:cs="Calibri"/>
          <w:sz w:val="24"/>
          <w:szCs w:val="24"/>
          <w:shd w:val="clear" w:color="auto" w:fill="FFFFFF"/>
          <w:lang w:val="da-DK"/>
        </w:rPr>
      </w:pPr>
    </w:p>
    <w:p w14:paraId="2AB8AFDC" w14:textId="3E65AF4E" w:rsidR="00946DB2" w:rsidRDefault="006B474B" w:rsidP="00B35F1A">
      <w:pPr>
        <w:spacing w:line="276" w:lineRule="auto"/>
        <w:jc w:val="both"/>
        <w:rPr>
          <w:rFonts w:ascii="Abadi Extra Light" w:hAnsi="Abadi Extra Light" w:cs="Calibri"/>
          <w:sz w:val="24"/>
          <w:szCs w:val="24"/>
          <w:shd w:val="clear" w:color="auto" w:fill="FFFFFF"/>
          <w:lang w:val="da-DK"/>
        </w:rPr>
      </w:pPr>
      <w:r w:rsidRPr="00AE5AFF">
        <w:rPr>
          <w:rFonts w:ascii="Abadi Extra Light" w:hAnsi="Abadi Extra Light" w:cs="Calibri"/>
          <w:sz w:val="24"/>
          <w:szCs w:val="24"/>
          <w:shd w:val="clear" w:color="auto" w:fill="FFFFFF"/>
          <w:lang w:val="da-DK"/>
        </w:rPr>
        <w:t>Hvis en instruktør/leder føler at være kommet i en situation, der kan misforstås af andre, skal vedkommende hurtigst muligt kontakte et udvalgsmedlem eller en fra bestyrelsen så evt. ”fejlagtige” misforståelser eller rygter ikke får lov til at spredes.</w:t>
      </w:r>
    </w:p>
    <w:p w14:paraId="3141A8C0" w14:textId="1261C6A7" w:rsidR="00B73950" w:rsidRPr="004866DA" w:rsidRDefault="006B474B" w:rsidP="004866DA">
      <w:pPr>
        <w:spacing w:line="276" w:lineRule="auto"/>
        <w:jc w:val="both"/>
        <w:rPr>
          <w:rFonts w:ascii="Abadi Extra Light" w:hAnsi="Abadi Extra Light" w:cs="Calibri"/>
          <w:lang w:val="da-DK"/>
        </w:rPr>
      </w:pPr>
      <w:r w:rsidRPr="00D8057F">
        <w:rPr>
          <w:rFonts w:ascii="Abadi Extra Light" w:hAnsi="Abadi Extra Light" w:cs="Calibri"/>
          <w:lang w:val="da-DK"/>
        </w:rPr>
        <w:br/>
      </w:r>
      <w:r w:rsidRPr="00FB0470">
        <w:rPr>
          <w:rFonts w:ascii="Century Gothic" w:hAnsi="Century Gothic" w:cs="Calibri"/>
          <w:b/>
          <w:sz w:val="36"/>
          <w:szCs w:val="36"/>
          <w:lang w:val="da-DK"/>
        </w:rPr>
        <w:t>Hvis der opstår mistanke om krænkelser</w:t>
      </w:r>
    </w:p>
    <w:p w14:paraId="7FAFE27B" w14:textId="42215BE7" w:rsidR="006B474B" w:rsidRPr="00AE5AFF" w:rsidRDefault="006B474B" w:rsidP="00C70E49">
      <w:pPr>
        <w:spacing w:line="276" w:lineRule="auto"/>
        <w:jc w:val="both"/>
        <w:rPr>
          <w:rFonts w:ascii="Abadi Extra Light" w:hAnsi="Abadi Extra Light" w:cs="Calibri"/>
          <w:sz w:val="24"/>
          <w:szCs w:val="24"/>
          <w:lang w:val="da-DK"/>
        </w:rPr>
      </w:pPr>
      <w:r w:rsidRPr="00AE5AFF">
        <w:rPr>
          <w:rFonts w:ascii="Abadi Extra Light" w:hAnsi="Abadi Extra Light" w:cs="Calibri"/>
          <w:sz w:val="24"/>
          <w:szCs w:val="24"/>
          <w:lang w:val="da-DK"/>
        </w:rPr>
        <w:t>Formanden er kontaktperson, ved henvendelser om en mistanke om krænkelse. Denne afgør, sammen med bestyrelsen, hvilke handlinger, der skal foretages.</w:t>
      </w:r>
    </w:p>
    <w:p w14:paraId="75D3D047" w14:textId="77777777" w:rsidR="008912A7" w:rsidRDefault="008912A7" w:rsidP="00C70E49">
      <w:pPr>
        <w:spacing w:line="276" w:lineRule="auto"/>
        <w:jc w:val="both"/>
        <w:rPr>
          <w:rFonts w:ascii="Abadi Extra Light" w:hAnsi="Abadi Extra Light" w:cs="Calibri"/>
          <w:sz w:val="24"/>
          <w:szCs w:val="24"/>
          <w:lang w:val="da-DK"/>
        </w:rPr>
      </w:pPr>
    </w:p>
    <w:p w14:paraId="2042D0EF" w14:textId="429A8064" w:rsidR="00946DB2" w:rsidRDefault="006B474B" w:rsidP="00C70E49">
      <w:pPr>
        <w:spacing w:line="276" w:lineRule="auto"/>
        <w:jc w:val="both"/>
        <w:rPr>
          <w:rFonts w:ascii="Abadi Extra Light" w:hAnsi="Abadi Extra Light" w:cs="Calibri"/>
          <w:sz w:val="24"/>
          <w:szCs w:val="24"/>
          <w:lang w:val="da-DK"/>
        </w:rPr>
      </w:pPr>
      <w:r w:rsidRPr="00AE5AFF">
        <w:rPr>
          <w:rFonts w:ascii="Abadi Extra Light" w:hAnsi="Abadi Extra Light" w:cs="Calibri"/>
          <w:sz w:val="24"/>
          <w:szCs w:val="24"/>
          <w:lang w:val="da-DK"/>
        </w:rPr>
        <w:t>Bestyrelsen har ansvaret for at der etableres kontakt til den mistænkte og den krænkede person (til forældrene, hvis krænkelsen drejer sig om en person under 18 år).</w:t>
      </w:r>
      <w:r w:rsidR="00273275">
        <w:rPr>
          <w:rFonts w:ascii="Abadi Extra Light" w:hAnsi="Abadi Extra Light" w:cs="Calibri"/>
          <w:sz w:val="24"/>
          <w:szCs w:val="24"/>
          <w:lang w:val="da-DK"/>
        </w:rPr>
        <w:t xml:space="preserve"> </w:t>
      </w:r>
      <w:r w:rsidRPr="00AE5AFF">
        <w:rPr>
          <w:rFonts w:ascii="Abadi Extra Light" w:hAnsi="Abadi Extra Light" w:cs="Calibri"/>
          <w:sz w:val="24"/>
          <w:szCs w:val="24"/>
          <w:lang w:val="da-DK"/>
        </w:rPr>
        <w:t>Bestyrelsen sørger også for kontakt til relevante myndigheder, f.eks. socialforvaltning og politi og er de eneste, der på vegne af foreningen, udtaler sig til pressen om den konkrete sag.</w:t>
      </w:r>
    </w:p>
    <w:p w14:paraId="5989D6A8" w14:textId="6787ED03" w:rsidR="006B474B" w:rsidRPr="00AE5AFF" w:rsidRDefault="006B474B" w:rsidP="00C70E49">
      <w:pPr>
        <w:spacing w:line="276" w:lineRule="auto"/>
        <w:jc w:val="both"/>
        <w:rPr>
          <w:rFonts w:ascii="Abadi Extra Light" w:hAnsi="Abadi Extra Light" w:cs="Calibri"/>
          <w:sz w:val="24"/>
          <w:szCs w:val="24"/>
          <w:lang w:val="da-DK"/>
        </w:rPr>
      </w:pPr>
    </w:p>
    <w:p w14:paraId="670FAD54" w14:textId="785CE653" w:rsidR="004866DA" w:rsidRDefault="006B474B" w:rsidP="004866DA">
      <w:pPr>
        <w:spacing w:line="276" w:lineRule="auto"/>
        <w:jc w:val="both"/>
        <w:rPr>
          <w:rFonts w:ascii="Abadi Extra Light" w:hAnsi="Abadi Extra Light" w:cs="Calibri"/>
          <w:sz w:val="24"/>
          <w:szCs w:val="24"/>
          <w:lang w:val="da-DK"/>
        </w:rPr>
      </w:pPr>
      <w:r w:rsidRPr="00AE5AFF">
        <w:rPr>
          <w:rFonts w:ascii="Abadi Extra Light" w:hAnsi="Abadi Extra Light" w:cs="Calibri"/>
          <w:sz w:val="24"/>
          <w:szCs w:val="24"/>
          <w:lang w:val="da-DK"/>
        </w:rPr>
        <w:t xml:space="preserve">Konstateres der en krænkelse, skal bestyrelsen straks informere </w:t>
      </w:r>
      <w:r w:rsidR="00081CF7">
        <w:rPr>
          <w:rFonts w:ascii="Abadi Extra Light" w:hAnsi="Abadi Extra Light" w:cs="Calibri"/>
          <w:sz w:val="24"/>
          <w:szCs w:val="24"/>
          <w:lang w:val="da-DK"/>
        </w:rPr>
        <w:t>den unges</w:t>
      </w:r>
      <w:r w:rsidRPr="00AE5AFF">
        <w:rPr>
          <w:rFonts w:ascii="Abadi Extra Light" w:hAnsi="Abadi Extra Light" w:cs="Calibri"/>
          <w:sz w:val="24"/>
          <w:szCs w:val="24"/>
          <w:lang w:val="da-DK"/>
        </w:rPr>
        <w:t xml:space="preserve"> forældre og samtidig orientere om mulighed for hjælp fra det offentlige. Er den krænkede over 18 år, understøtter bestyrelsen den pågældende i f</w:t>
      </w:r>
      <w:r w:rsidR="00270149" w:rsidRPr="00AE5AFF">
        <w:rPr>
          <w:rFonts w:ascii="Abadi Extra Light" w:hAnsi="Abadi Extra Light" w:cs="Calibri"/>
          <w:sz w:val="24"/>
          <w:szCs w:val="24"/>
          <w:lang w:val="da-DK"/>
        </w:rPr>
        <w:t>.eks.</w:t>
      </w:r>
      <w:r w:rsidRPr="00AE5AFF">
        <w:rPr>
          <w:rFonts w:ascii="Abadi Extra Light" w:hAnsi="Abadi Extra Light" w:cs="Calibri"/>
          <w:sz w:val="24"/>
          <w:szCs w:val="24"/>
          <w:lang w:val="da-DK"/>
        </w:rPr>
        <w:t xml:space="preserve"> at søge fornøden rådgivning. Samarbejdet med den person, der har begået overgrebet (krænkeren) opsiges </w:t>
      </w:r>
      <w:r w:rsidRPr="00AE5AFF">
        <w:rPr>
          <w:rFonts w:ascii="Abadi Extra Light" w:hAnsi="Abadi Extra Light" w:cs="Calibri"/>
          <w:sz w:val="24"/>
          <w:szCs w:val="24"/>
          <w:lang w:val="da-DK"/>
        </w:rPr>
        <w:t xml:space="preserve">øjeblikkeligt og sagen anmeldes eventuelt til politiet. </w:t>
      </w:r>
      <w:r w:rsidRPr="00AE5AFF">
        <w:rPr>
          <w:rFonts w:ascii="Abadi Extra Light" w:hAnsi="Abadi Extra Light" w:cs="Calibri"/>
          <w:sz w:val="24"/>
          <w:szCs w:val="24"/>
          <w:lang w:val="da-DK"/>
        </w:rPr>
        <w:br/>
      </w:r>
    </w:p>
    <w:p w14:paraId="572D8FC7" w14:textId="57515AA7" w:rsidR="006B474B" w:rsidRPr="00AE5AFF" w:rsidRDefault="006B474B" w:rsidP="004866DA">
      <w:pPr>
        <w:spacing w:line="276" w:lineRule="auto"/>
        <w:jc w:val="both"/>
        <w:rPr>
          <w:rFonts w:ascii="Abadi Extra Light" w:hAnsi="Abadi Extra Light" w:cs="Calibri"/>
          <w:sz w:val="24"/>
          <w:szCs w:val="24"/>
          <w:lang w:val="da-DK"/>
        </w:rPr>
      </w:pPr>
      <w:r w:rsidRPr="00AE5AFF">
        <w:rPr>
          <w:rFonts w:ascii="Abadi Extra Light" w:hAnsi="Abadi Extra Light" w:cs="Calibri"/>
          <w:sz w:val="24"/>
          <w:szCs w:val="24"/>
          <w:lang w:val="da-DK"/>
        </w:rPr>
        <w:t>Bestyrelsen har også ansvar for at foreningens medlemmer efterfølgende informeres, således at der ikke opstår sladder og rygtedannelse. Bestyrelsen informerer inden for rammerne af sin tavshedspligt.</w:t>
      </w:r>
    </w:p>
    <w:p w14:paraId="09F1A834" w14:textId="6F150745" w:rsidR="006B474B" w:rsidRDefault="006B474B" w:rsidP="004866DA">
      <w:pPr>
        <w:spacing w:line="276" w:lineRule="auto"/>
        <w:jc w:val="both"/>
        <w:rPr>
          <w:rFonts w:ascii="Abadi Extra Light" w:hAnsi="Abadi Extra Light" w:cs="Calibri"/>
          <w:sz w:val="24"/>
          <w:szCs w:val="24"/>
          <w:lang w:val="da-DK"/>
        </w:rPr>
      </w:pPr>
    </w:p>
    <w:p w14:paraId="7744CF03" w14:textId="41143DAE" w:rsidR="00771130" w:rsidRPr="00F6323B" w:rsidRDefault="00E23501" w:rsidP="004866DA">
      <w:pPr>
        <w:spacing w:line="276" w:lineRule="auto"/>
        <w:jc w:val="both"/>
        <w:rPr>
          <w:rFonts w:ascii="Century Gothic" w:hAnsi="Century Gothic" w:cs="Calibri"/>
          <w:b/>
          <w:sz w:val="36"/>
          <w:szCs w:val="36"/>
          <w:lang w:val="da-DK"/>
        </w:rPr>
      </w:pPr>
      <w:r w:rsidRPr="00F6323B">
        <w:rPr>
          <w:rFonts w:ascii="Century Gothic" w:hAnsi="Century Gothic" w:cs="Calibri"/>
          <w:b/>
          <w:sz w:val="36"/>
          <w:szCs w:val="36"/>
          <w:lang w:val="da-DK"/>
        </w:rPr>
        <w:t>Whistleblowerordningen</w:t>
      </w:r>
      <w:r w:rsidR="003624B9" w:rsidRPr="00F6323B">
        <w:rPr>
          <w:rFonts w:ascii="Century Gothic" w:hAnsi="Century Gothic" w:cs="Calibri"/>
          <w:b/>
          <w:sz w:val="36"/>
          <w:szCs w:val="36"/>
          <w:lang w:val="da-DK"/>
        </w:rPr>
        <w:t xml:space="preserve"> i Dansk Faldskærms Union</w:t>
      </w:r>
    </w:p>
    <w:p w14:paraId="69068E4D" w14:textId="77777777" w:rsidR="00964B91" w:rsidRPr="00E95E87" w:rsidRDefault="00C93E68" w:rsidP="004866DA">
      <w:pPr>
        <w:spacing w:line="276" w:lineRule="auto"/>
        <w:jc w:val="both"/>
        <w:rPr>
          <w:rFonts w:ascii="Abadi Extra Light" w:hAnsi="Abadi Extra Light" w:cs="Calibri"/>
          <w:sz w:val="24"/>
          <w:szCs w:val="24"/>
          <w:shd w:val="clear" w:color="auto" w:fill="FFFFFF"/>
          <w:lang w:val="da-DK"/>
        </w:rPr>
      </w:pPr>
      <w:r w:rsidRPr="00E95E87">
        <w:rPr>
          <w:rFonts w:ascii="Abadi Extra Light" w:hAnsi="Abadi Extra Light" w:cs="Calibri"/>
          <w:sz w:val="24"/>
          <w:szCs w:val="24"/>
          <w:shd w:val="clear" w:color="auto" w:fill="FFFFFF"/>
          <w:lang w:val="da-DK"/>
        </w:rPr>
        <w:t xml:space="preserve">Som en del af vores </w:t>
      </w:r>
      <w:proofErr w:type="spellStart"/>
      <w:r w:rsidRPr="00E95E87">
        <w:rPr>
          <w:rFonts w:ascii="Abadi Extra Light" w:hAnsi="Abadi Extra Light" w:cs="Calibri"/>
          <w:sz w:val="24"/>
          <w:szCs w:val="24"/>
          <w:shd w:val="clear" w:color="auto" w:fill="FFFFFF"/>
          <w:lang w:val="da-DK"/>
        </w:rPr>
        <w:t>anti</w:t>
      </w:r>
      <w:proofErr w:type="spellEnd"/>
      <w:r w:rsidRPr="00E95E87">
        <w:rPr>
          <w:rFonts w:ascii="Abadi Extra Light" w:hAnsi="Abadi Extra Light" w:cs="Calibri"/>
          <w:sz w:val="24"/>
          <w:szCs w:val="24"/>
          <w:shd w:val="clear" w:color="auto" w:fill="FFFFFF"/>
          <w:lang w:val="da-DK"/>
        </w:rPr>
        <w:t xml:space="preserve"> mobbe- og sexchikanepolitik har vi etableret en trivselsansvarlig i DFU, som du som medlem (anonymt) kan henvende dig til, hvis du er bekendt med, har begrundet mistanke eller selv er blevet udsat for diskriminerende, chikanerende eller sexistisk opførsel i DFU. Vi opfordrer alle uanset køn, alder, etnicitet og status til at henvende sig, hvis de oplever mobning, chikane, krænkelser, grænseoverskridende adfærd eller lignende. Det handler generelt om at øge trivslen i DFU og komme uønsket adfærd til livs. Der er ikke noget problem, som er for småt at henvende sig med, og du kan selvfølgelig forvente at blive taget alvorligt, når du henvender dig. Den trivselsansvarlige rolle er: </w:t>
      </w:r>
    </w:p>
    <w:p w14:paraId="498967DF" w14:textId="77777777" w:rsidR="00964B91" w:rsidRDefault="00964B91" w:rsidP="00964B91">
      <w:pPr>
        <w:spacing w:line="276" w:lineRule="auto"/>
        <w:jc w:val="both"/>
        <w:rPr>
          <w:rFonts w:ascii="Abadi Extra Light" w:hAnsi="Abadi Extra Light"/>
          <w:sz w:val="24"/>
          <w:szCs w:val="24"/>
          <w:lang w:val="da-DK"/>
        </w:rPr>
      </w:pPr>
    </w:p>
    <w:p w14:paraId="7AD91FC4" w14:textId="55807226" w:rsidR="00964B91" w:rsidRDefault="00C93E68" w:rsidP="004866DA">
      <w:pPr>
        <w:pStyle w:val="Listeafsnit"/>
        <w:numPr>
          <w:ilvl w:val="0"/>
          <w:numId w:val="22"/>
        </w:numPr>
        <w:spacing w:line="276" w:lineRule="auto"/>
        <w:jc w:val="both"/>
        <w:rPr>
          <w:rFonts w:ascii="Abadi Extra Light" w:hAnsi="Abadi Extra Light"/>
          <w:sz w:val="24"/>
          <w:szCs w:val="24"/>
          <w:lang w:val="da-DK"/>
        </w:rPr>
      </w:pPr>
      <w:r w:rsidRPr="00F06A4C">
        <w:rPr>
          <w:rFonts w:ascii="Abadi Extra Light" w:hAnsi="Abadi Extra Light"/>
          <w:sz w:val="24"/>
          <w:szCs w:val="24"/>
          <w:lang w:val="da-DK"/>
        </w:rPr>
        <w:t>Samle evt. informationer om mistrivsel og grænseoverskridende adfærd i DFU</w:t>
      </w:r>
      <w:r w:rsidR="00964B91" w:rsidRPr="00F06A4C">
        <w:rPr>
          <w:rFonts w:ascii="Abadi Extra Light" w:hAnsi="Abadi Extra Light"/>
          <w:sz w:val="24"/>
          <w:szCs w:val="24"/>
          <w:lang w:val="da-DK"/>
        </w:rPr>
        <w:t>.</w:t>
      </w:r>
      <w:r w:rsidRPr="00F06A4C">
        <w:rPr>
          <w:rFonts w:ascii="Abadi Extra Light" w:hAnsi="Abadi Extra Light"/>
          <w:sz w:val="24"/>
          <w:szCs w:val="24"/>
          <w:lang w:val="da-DK"/>
        </w:rPr>
        <w:t xml:space="preserve"> </w:t>
      </w:r>
    </w:p>
    <w:p w14:paraId="3BA7F9EB" w14:textId="77777777" w:rsidR="00273275" w:rsidRPr="00273275" w:rsidRDefault="00273275" w:rsidP="00273275">
      <w:pPr>
        <w:pStyle w:val="Listeafsnit"/>
        <w:spacing w:line="276" w:lineRule="auto"/>
        <w:ind w:left="720"/>
        <w:jc w:val="both"/>
        <w:rPr>
          <w:rFonts w:ascii="Abadi Extra Light" w:hAnsi="Abadi Extra Light"/>
          <w:sz w:val="24"/>
          <w:szCs w:val="24"/>
          <w:lang w:val="da-DK"/>
        </w:rPr>
      </w:pPr>
    </w:p>
    <w:p w14:paraId="17492A69" w14:textId="362B7C3F" w:rsidR="00964B91" w:rsidRDefault="00C93E68" w:rsidP="004866DA">
      <w:pPr>
        <w:pStyle w:val="Listeafsnit"/>
        <w:numPr>
          <w:ilvl w:val="0"/>
          <w:numId w:val="22"/>
        </w:numPr>
        <w:spacing w:line="276" w:lineRule="auto"/>
        <w:jc w:val="both"/>
        <w:rPr>
          <w:rFonts w:ascii="Abadi Extra Light" w:hAnsi="Abadi Extra Light"/>
          <w:sz w:val="24"/>
          <w:szCs w:val="24"/>
          <w:lang w:val="da-DK"/>
        </w:rPr>
      </w:pPr>
      <w:r w:rsidRPr="00F06A4C">
        <w:rPr>
          <w:rFonts w:ascii="Abadi Extra Light" w:hAnsi="Abadi Extra Light"/>
          <w:sz w:val="24"/>
          <w:szCs w:val="24"/>
          <w:lang w:val="da-DK"/>
        </w:rPr>
        <w:t>Sikre sig at din henvendelse bliver taget alvorligt, og bliver sendt rette sted hen, hvis der er behov for at gå videre med sagen</w:t>
      </w:r>
      <w:r w:rsidR="00964B91" w:rsidRPr="00F06A4C">
        <w:rPr>
          <w:rFonts w:ascii="Abadi Extra Light" w:hAnsi="Abadi Extra Light"/>
          <w:sz w:val="24"/>
          <w:szCs w:val="24"/>
          <w:lang w:val="da-DK"/>
        </w:rPr>
        <w:t>.</w:t>
      </w:r>
    </w:p>
    <w:p w14:paraId="3D4A487D" w14:textId="77777777" w:rsidR="00273275" w:rsidRPr="00273275" w:rsidRDefault="00273275" w:rsidP="00273275">
      <w:pPr>
        <w:spacing w:line="276" w:lineRule="auto"/>
        <w:jc w:val="both"/>
        <w:rPr>
          <w:rFonts w:ascii="Abadi Extra Light" w:hAnsi="Abadi Extra Light"/>
          <w:sz w:val="24"/>
          <w:szCs w:val="24"/>
          <w:lang w:val="da-DK"/>
        </w:rPr>
      </w:pPr>
    </w:p>
    <w:p w14:paraId="11DFE8C3" w14:textId="0ED265ED" w:rsidR="00F06A4C" w:rsidRPr="00F06A4C" w:rsidRDefault="00C93E68" w:rsidP="00F06A4C">
      <w:pPr>
        <w:pStyle w:val="Listeafsnit"/>
        <w:numPr>
          <w:ilvl w:val="0"/>
          <w:numId w:val="22"/>
        </w:numPr>
        <w:spacing w:line="276" w:lineRule="auto"/>
        <w:jc w:val="both"/>
        <w:rPr>
          <w:rFonts w:ascii="Abadi Extra Light" w:hAnsi="Abadi Extra Light"/>
          <w:sz w:val="24"/>
          <w:szCs w:val="24"/>
          <w:lang w:val="da-DK"/>
        </w:rPr>
      </w:pPr>
      <w:r w:rsidRPr="00F06A4C">
        <w:rPr>
          <w:rFonts w:ascii="Abadi Extra Light" w:hAnsi="Abadi Extra Light"/>
          <w:sz w:val="24"/>
          <w:szCs w:val="24"/>
          <w:lang w:val="da-DK"/>
        </w:rPr>
        <w:t>Danne overblik over den generelle trivsel i DFU</w:t>
      </w:r>
      <w:r w:rsidR="00C92001">
        <w:rPr>
          <w:rFonts w:ascii="Abadi Extra Light" w:hAnsi="Abadi Extra Light"/>
          <w:sz w:val="24"/>
          <w:szCs w:val="24"/>
          <w:lang w:val="da-DK"/>
        </w:rPr>
        <w:t>.</w:t>
      </w:r>
      <w:r w:rsidRPr="00F06A4C">
        <w:rPr>
          <w:rFonts w:ascii="Abadi Extra Light" w:hAnsi="Abadi Extra Light"/>
          <w:sz w:val="24"/>
          <w:szCs w:val="24"/>
          <w:lang w:val="da-DK"/>
        </w:rPr>
        <w:t xml:space="preserve"> </w:t>
      </w:r>
    </w:p>
    <w:p w14:paraId="213D1B6D" w14:textId="77777777" w:rsidR="00F06A4C" w:rsidRDefault="00F06A4C" w:rsidP="004866DA">
      <w:pPr>
        <w:spacing w:line="276" w:lineRule="auto"/>
        <w:jc w:val="both"/>
        <w:rPr>
          <w:rFonts w:ascii="Abadi Extra Light" w:hAnsi="Abadi Extra Light"/>
          <w:sz w:val="24"/>
          <w:szCs w:val="24"/>
          <w:lang w:val="da-DK"/>
        </w:rPr>
      </w:pPr>
    </w:p>
    <w:p w14:paraId="2B798795" w14:textId="55F132F7" w:rsidR="003E2A7C" w:rsidRDefault="00C93E68" w:rsidP="004866DA">
      <w:pPr>
        <w:spacing w:line="276" w:lineRule="auto"/>
        <w:jc w:val="both"/>
        <w:rPr>
          <w:rFonts w:ascii="Abadi Extra Light" w:hAnsi="Abadi Extra Light"/>
          <w:sz w:val="24"/>
          <w:szCs w:val="24"/>
          <w:lang w:val="da-DK"/>
        </w:rPr>
      </w:pPr>
      <w:r w:rsidRPr="004866DA">
        <w:rPr>
          <w:rFonts w:ascii="Abadi Extra Light" w:hAnsi="Abadi Extra Light"/>
          <w:sz w:val="24"/>
          <w:szCs w:val="24"/>
          <w:lang w:val="da-DK"/>
        </w:rPr>
        <w:t xml:space="preserve">Når du henvender dig, vil du sammen med den trivselsansvarlige, have en dialog om din oplevelse, og I vil i fællesskab finde vi af om/hvordan der evt. skal gås videre med din henvendelse. Den trivselsansvarlige har tavshedspligt, og din henvendelse vil blive opbevaret anonymt. </w:t>
      </w:r>
    </w:p>
    <w:p w14:paraId="1D155B04" w14:textId="77777777" w:rsidR="004866DA" w:rsidRPr="004866DA" w:rsidRDefault="004866DA" w:rsidP="004866DA">
      <w:pPr>
        <w:spacing w:line="276" w:lineRule="auto"/>
        <w:jc w:val="both"/>
        <w:rPr>
          <w:rFonts w:ascii="Abadi Extra Light" w:hAnsi="Abadi Extra Light"/>
          <w:sz w:val="24"/>
          <w:szCs w:val="24"/>
          <w:lang w:val="da-DK"/>
        </w:rPr>
      </w:pPr>
    </w:p>
    <w:p w14:paraId="0805AD83" w14:textId="649B7F16" w:rsidR="0010085B" w:rsidRPr="004866DA" w:rsidRDefault="0010085B" w:rsidP="004866DA">
      <w:pPr>
        <w:spacing w:line="276" w:lineRule="auto"/>
        <w:jc w:val="both"/>
        <w:rPr>
          <w:rFonts w:ascii="Abadi Extra Light" w:hAnsi="Abadi Extra Light"/>
          <w:sz w:val="24"/>
          <w:szCs w:val="24"/>
          <w:lang w:val="da-DK"/>
        </w:rPr>
      </w:pPr>
      <w:r w:rsidRPr="004866DA">
        <w:rPr>
          <w:rFonts w:ascii="Abadi Extra Light" w:hAnsi="Abadi Extra Light"/>
          <w:sz w:val="24"/>
          <w:szCs w:val="24"/>
          <w:lang w:val="da-DK"/>
        </w:rPr>
        <w:t xml:space="preserve">Kontakt trivselsansvarlig Tobias Thune Jacobsen på </w:t>
      </w:r>
      <w:hyperlink r:id="rId12" w:history="1">
        <w:r w:rsidRPr="004866DA">
          <w:rPr>
            <w:rStyle w:val="Hyperlink"/>
            <w:rFonts w:ascii="Abadi Extra Light" w:hAnsi="Abadi Extra Light"/>
            <w:sz w:val="24"/>
            <w:szCs w:val="24"/>
            <w:lang w:val="da-DK"/>
          </w:rPr>
          <w:t>ttj@dfu.dk</w:t>
        </w:r>
      </w:hyperlink>
      <w:r w:rsidRPr="004866DA">
        <w:rPr>
          <w:rFonts w:ascii="Abadi Extra Light" w:hAnsi="Abadi Extra Light"/>
          <w:sz w:val="24"/>
          <w:szCs w:val="24"/>
          <w:lang w:val="da-DK"/>
        </w:rPr>
        <w:t xml:space="preserve"> eller tlf. 25754575.</w:t>
      </w:r>
      <w:r w:rsidR="00F20707">
        <w:rPr>
          <w:rFonts w:ascii="Abadi Extra Light" w:hAnsi="Abadi Extra Light"/>
          <w:sz w:val="24"/>
          <w:szCs w:val="24"/>
          <w:lang w:val="da-DK"/>
        </w:rPr>
        <w:t xml:space="preserve">                              </w:t>
      </w:r>
    </w:p>
    <w:p w14:paraId="40D1F564" w14:textId="77777777" w:rsidR="003E2A7C" w:rsidRDefault="003E2A7C" w:rsidP="003E2A7C">
      <w:pPr>
        <w:spacing w:line="360" w:lineRule="auto"/>
        <w:jc w:val="both"/>
        <w:rPr>
          <w:rFonts w:ascii="Abadi Extra Light" w:hAnsi="Abadi Extra Light"/>
          <w:lang w:val="da-DK"/>
        </w:rPr>
      </w:pPr>
    </w:p>
    <w:p w14:paraId="09D1A8E0" w14:textId="2D242EE7" w:rsidR="006B7208" w:rsidRPr="00AE5AFF" w:rsidRDefault="006B7208" w:rsidP="0001731D">
      <w:pPr>
        <w:spacing w:line="276" w:lineRule="auto"/>
        <w:rPr>
          <w:sz w:val="24"/>
          <w:szCs w:val="24"/>
          <w:lang w:val="da-DK"/>
        </w:rPr>
        <w:sectPr w:rsidR="006B7208" w:rsidRPr="00AE5AFF" w:rsidSect="00AE5AFF">
          <w:type w:val="continuous"/>
          <w:pgSz w:w="11910" w:h="16840"/>
          <w:pgMar w:top="720" w:right="720" w:bottom="720" w:left="720" w:header="0" w:footer="0" w:gutter="0"/>
          <w:cols w:num="2" w:space="708"/>
          <w:docGrid w:linePitch="299"/>
        </w:sectPr>
      </w:pPr>
    </w:p>
    <w:p w14:paraId="0B879AB1" w14:textId="6B7E9FAD" w:rsidR="00B35F1A" w:rsidRPr="00AE5AFF" w:rsidRDefault="00B35F1A" w:rsidP="0001731D">
      <w:pPr>
        <w:spacing w:line="276" w:lineRule="auto"/>
        <w:rPr>
          <w:sz w:val="24"/>
          <w:szCs w:val="24"/>
          <w:lang w:val="da-DK"/>
        </w:rPr>
      </w:pPr>
    </w:p>
    <w:sectPr w:rsidR="00B35F1A" w:rsidRPr="00AE5AFF" w:rsidSect="00344EA6">
      <w:type w:val="continuous"/>
      <w:pgSz w:w="11910" w:h="16840"/>
      <w:pgMar w:top="720" w:right="720" w:bottom="720" w:left="72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1ED5" w14:textId="77777777" w:rsidR="007E4FDB" w:rsidRDefault="007E4FDB" w:rsidP="00C44846">
      <w:r>
        <w:separator/>
      </w:r>
    </w:p>
  </w:endnote>
  <w:endnote w:type="continuationSeparator" w:id="0">
    <w:p w14:paraId="72336371" w14:textId="77777777" w:rsidR="007E4FDB" w:rsidRDefault="007E4FDB" w:rsidP="00C4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Extra Light">
    <w:altName w:val="Abadi Extra Light"/>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D0BA" w14:textId="77777777" w:rsidR="00B35F1A" w:rsidRPr="00AE5AFF" w:rsidRDefault="00B35F1A" w:rsidP="004866DA">
    <w:pPr>
      <w:spacing w:line="276" w:lineRule="auto"/>
      <w:jc w:val="right"/>
      <w:rPr>
        <w:rFonts w:ascii="Abadi Extra Light" w:hAnsi="Abadi Extra Light" w:cs="Calibri"/>
        <w:sz w:val="24"/>
        <w:szCs w:val="24"/>
        <w:lang w:val="da-DK"/>
      </w:rPr>
    </w:pPr>
    <w:r w:rsidRPr="00AE5AFF">
      <w:rPr>
        <w:rFonts w:ascii="Abadi Extra Light" w:hAnsi="Abadi Extra Light" w:cs="Calibri"/>
        <w:sz w:val="24"/>
        <w:szCs w:val="24"/>
        <w:lang w:val="da-DK"/>
      </w:rPr>
      <w:t>Samværspolitikken er vedtaget [</w:t>
    </w:r>
    <w:r w:rsidRPr="00AE5AFF">
      <w:rPr>
        <w:rFonts w:ascii="Abadi Extra Light" w:hAnsi="Abadi Extra Light" w:cs="Calibri"/>
        <w:i/>
        <w:sz w:val="24"/>
        <w:szCs w:val="24"/>
        <w:highlight w:val="yellow"/>
        <w:lang w:val="da-DK"/>
      </w:rPr>
      <w:t>måned, år</w:t>
    </w:r>
    <w:r w:rsidRPr="00AE5AFF">
      <w:rPr>
        <w:rFonts w:ascii="Abadi Extra Light" w:hAnsi="Abadi Extra Light" w:cs="Calibri"/>
        <w:sz w:val="24"/>
        <w:szCs w:val="24"/>
        <w:lang w:val="da-DK"/>
      </w:rPr>
      <w:t>]</w:t>
    </w:r>
  </w:p>
  <w:p w14:paraId="77ED1F10" w14:textId="77777777" w:rsidR="00B35F1A" w:rsidRPr="00B35F1A" w:rsidRDefault="00B35F1A">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C991" w14:textId="77777777" w:rsidR="007E4FDB" w:rsidRDefault="007E4FDB" w:rsidP="00C44846">
      <w:r>
        <w:separator/>
      </w:r>
    </w:p>
  </w:footnote>
  <w:footnote w:type="continuationSeparator" w:id="0">
    <w:p w14:paraId="75402DA5" w14:textId="77777777" w:rsidR="007E4FDB" w:rsidRDefault="007E4FDB" w:rsidP="00C44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7234" w14:textId="77777777" w:rsidR="00C44846" w:rsidRDefault="00C44846" w:rsidP="00C44846">
    <w:pPr>
      <w:pStyle w:val="Sidehoved"/>
      <w:jc w:val="right"/>
      <w:rPr>
        <w:rFonts w:ascii="Abadi Extra Light" w:hAnsi="Abadi Extra Light"/>
        <w:sz w:val="20"/>
        <w:szCs w:val="20"/>
        <w:lang w:val="da-DK"/>
      </w:rPr>
    </w:pPr>
  </w:p>
  <w:p w14:paraId="1C4FCFCD" w14:textId="77777777" w:rsidR="002D14C6" w:rsidRPr="00C44846" w:rsidRDefault="00000000">
    <w:pPr>
      <w:pStyle w:val="Brdtekst"/>
      <w:spacing w:line="14" w:lineRule="auto"/>
      <w:rPr>
        <w:sz w:val="2"/>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437"/>
    <w:multiLevelType w:val="hybridMultilevel"/>
    <w:tmpl w:val="C28C2A8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735555"/>
    <w:multiLevelType w:val="hybridMultilevel"/>
    <w:tmpl w:val="C9C2D148"/>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20F75DC4"/>
    <w:multiLevelType w:val="hybridMultilevel"/>
    <w:tmpl w:val="F0DE2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431104"/>
    <w:multiLevelType w:val="hybridMultilevel"/>
    <w:tmpl w:val="03C4BC72"/>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E25414"/>
    <w:multiLevelType w:val="hybridMultilevel"/>
    <w:tmpl w:val="7FDEC6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762119B"/>
    <w:multiLevelType w:val="hybridMultilevel"/>
    <w:tmpl w:val="ECF282CA"/>
    <w:lvl w:ilvl="0" w:tplc="0406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A7B5D07"/>
    <w:multiLevelType w:val="hybridMultilevel"/>
    <w:tmpl w:val="5BC620E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E8A2281"/>
    <w:multiLevelType w:val="hybridMultilevel"/>
    <w:tmpl w:val="BB88D4C0"/>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BD48AB"/>
    <w:multiLevelType w:val="hybridMultilevel"/>
    <w:tmpl w:val="CC80E3EE"/>
    <w:lvl w:ilvl="0" w:tplc="040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0B7D5C"/>
    <w:multiLevelType w:val="hybridMultilevel"/>
    <w:tmpl w:val="F34E9FD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A4D67BE"/>
    <w:multiLevelType w:val="hybridMultilevel"/>
    <w:tmpl w:val="4B6E4108"/>
    <w:lvl w:ilvl="0" w:tplc="0406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990DE7"/>
    <w:multiLevelType w:val="hybridMultilevel"/>
    <w:tmpl w:val="1F0083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C4B3694"/>
    <w:multiLevelType w:val="hybridMultilevel"/>
    <w:tmpl w:val="BC1AEC7A"/>
    <w:lvl w:ilvl="0" w:tplc="040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A16D2D"/>
    <w:multiLevelType w:val="hybridMultilevel"/>
    <w:tmpl w:val="724C3A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93B27C9"/>
    <w:multiLevelType w:val="hybridMultilevel"/>
    <w:tmpl w:val="1AACBA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FF469CD"/>
    <w:multiLevelType w:val="hybridMultilevel"/>
    <w:tmpl w:val="4B1A738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372666B"/>
    <w:multiLevelType w:val="hybridMultilevel"/>
    <w:tmpl w:val="DD28E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51B1146"/>
    <w:multiLevelType w:val="hybridMultilevel"/>
    <w:tmpl w:val="57224C52"/>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386FDB"/>
    <w:multiLevelType w:val="hybridMultilevel"/>
    <w:tmpl w:val="645EDFF6"/>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E8630E"/>
    <w:multiLevelType w:val="hybridMultilevel"/>
    <w:tmpl w:val="FC3C2378"/>
    <w:lvl w:ilvl="0" w:tplc="040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634E52"/>
    <w:multiLevelType w:val="hybridMultilevel"/>
    <w:tmpl w:val="ACC6B7AC"/>
    <w:lvl w:ilvl="0" w:tplc="040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497F16"/>
    <w:multiLevelType w:val="hybridMultilevel"/>
    <w:tmpl w:val="5C66325E"/>
    <w:lvl w:ilvl="0" w:tplc="04060003">
      <w:start w:val="1"/>
      <w:numFmt w:val="bullet"/>
      <w:lvlText w:val="o"/>
      <w:lvlJc w:val="left"/>
      <w:pPr>
        <w:ind w:left="720" w:hanging="360"/>
      </w:pPr>
      <w:rPr>
        <w:rFonts w:ascii="Courier New" w:hAnsi="Courier New" w:cs="Courier New" w:hint="default"/>
      </w:rPr>
    </w:lvl>
    <w:lvl w:ilvl="1" w:tplc="A04024A4">
      <w:start w:val="1"/>
      <w:numFmt w:val="decimal"/>
      <w:lvlText w:val="%2."/>
      <w:lvlJc w:val="left"/>
      <w:pPr>
        <w:ind w:left="1452" w:hanging="372"/>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587951">
    <w:abstractNumId w:val="11"/>
  </w:num>
  <w:num w:numId="2" w16cid:durableId="944112127">
    <w:abstractNumId w:val="4"/>
  </w:num>
  <w:num w:numId="3" w16cid:durableId="879631423">
    <w:abstractNumId w:val="13"/>
  </w:num>
  <w:num w:numId="4" w16cid:durableId="1520505817">
    <w:abstractNumId w:val="14"/>
  </w:num>
  <w:num w:numId="5" w16cid:durableId="565846176">
    <w:abstractNumId w:val="1"/>
  </w:num>
  <w:num w:numId="6" w16cid:durableId="1441149352">
    <w:abstractNumId w:val="6"/>
  </w:num>
  <w:num w:numId="7" w16cid:durableId="1018628353">
    <w:abstractNumId w:val="9"/>
  </w:num>
  <w:num w:numId="8" w16cid:durableId="676228552">
    <w:abstractNumId w:val="16"/>
  </w:num>
  <w:num w:numId="9" w16cid:durableId="1435393903">
    <w:abstractNumId w:val="2"/>
  </w:num>
  <w:num w:numId="10" w16cid:durableId="2119906097">
    <w:abstractNumId w:val="0"/>
  </w:num>
  <w:num w:numId="11" w16cid:durableId="2143190712">
    <w:abstractNumId w:val="18"/>
  </w:num>
  <w:num w:numId="12" w16cid:durableId="1827166990">
    <w:abstractNumId w:val="19"/>
  </w:num>
  <w:num w:numId="13" w16cid:durableId="1854683740">
    <w:abstractNumId w:val="17"/>
  </w:num>
  <w:num w:numId="14" w16cid:durableId="2081125006">
    <w:abstractNumId w:val="3"/>
  </w:num>
  <w:num w:numId="15" w16cid:durableId="1387606347">
    <w:abstractNumId w:val="20"/>
  </w:num>
  <w:num w:numId="16" w16cid:durableId="791480227">
    <w:abstractNumId w:val="10"/>
  </w:num>
  <w:num w:numId="17" w16cid:durableId="1127359680">
    <w:abstractNumId w:val="21"/>
  </w:num>
  <w:num w:numId="18" w16cid:durableId="426967783">
    <w:abstractNumId w:val="5"/>
  </w:num>
  <w:num w:numId="19" w16cid:durableId="2010449668">
    <w:abstractNumId w:val="12"/>
  </w:num>
  <w:num w:numId="20" w16cid:durableId="323894812">
    <w:abstractNumId w:val="8"/>
  </w:num>
  <w:num w:numId="21" w16cid:durableId="1107656419">
    <w:abstractNumId w:val="7"/>
  </w:num>
  <w:num w:numId="22" w16cid:durableId="14161993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0DEE"/>
    <w:rsid w:val="0001731D"/>
    <w:rsid w:val="00081CF7"/>
    <w:rsid w:val="000D1426"/>
    <w:rsid w:val="0010085B"/>
    <w:rsid w:val="00122CB3"/>
    <w:rsid w:val="00130722"/>
    <w:rsid w:val="0016114C"/>
    <w:rsid w:val="001A25A1"/>
    <w:rsid w:val="001B2766"/>
    <w:rsid w:val="001C06C0"/>
    <w:rsid w:val="002466E7"/>
    <w:rsid w:val="00257085"/>
    <w:rsid w:val="00265DA3"/>
    <w:rsid w:val="00270149"/>
    <w:rsid w:val="00273275"/>
    <w:rsid w:val="002F52D5"/>
    <w:rsid w:val="00340800"/>
    <w:rsid w:val="00344EA6"/>
    <w:rsid w:val="003624B9"/>
    <w:rsid w:val="003C0DEE"/>
    <w:rsid w:val="003E2A7C"/>
    <w:rsid w:val="003F6E3F"/>
    <w:rsid w:val="00430A56"/>
    <w:rsid w:val="004866DA"/>
    <w:rsid w:val="004A7413"/>
    <w:rsid w:val="004F3F36"/>
    <w:rsid w:val="005001A0"/>
    <w:rsid w:val="005971B3"/>
    <w:rsid w:val="005F2610"/>
    <w:rsid w:val="00602D2A"/>
    <w:rsid w:val="00630913"/>
    <w:rsid w:val="006429B7"/>
    <w:rsid w:val="00642FE3"/>
    <w:rsid w:val="00670813"/>
    <w:rsid w:val="006B474B"/>
    <w:rsid w:val="006B7208"/>
    <w:rsid w:val="006D62AF"/>
    <w:rsid w:val="0076560A"/>
    <w:rsid w:val="00771130"/>
    <w:rsid w:val="007E4FDB"/>
    <w:rsid w:val="007F1284"/>
    <w:rsid w:val="007F72FD"/>
    <w:rsid w:val="00817E7F"/>
    <w:rsid w:val="008326E7"/>
    <w:rsid w:val="008570F4"/>
    <w:rsid w:val="00876035"/>
    <w:rsid w:val="008912A7"/>
    <w:rsid w:val="008A79E1"/>
    <w:rsid w:val="008C5D7F"/>
    <w:rsid w:val="008C5FB1"/>
    <w:rsid w:val="008C7A21"/>
    <w:rsid w:val="008D5804"/>
    <w:rsid w:val="008F5D82"/>
    <w:rsid w:val="00904258"/>
    <w:rsid w:val="00907574"/>
    <w:rsid w:val="00915CEB"/>
    <w:rsid w:val="00940D5D"/>
    <w:rsid w:val="00943DAD"/>
    <w:rsid w:val="00946DB2"/>
    <w:rsid w:val="00964B91"/>
    <w:rsid w:val="009668AA"/>
    <w:rsid w:val="00967CEB"/>
    <w:rsid w:val="00977D93"/>
    <w:rsid w:val="00981AEA"/>
    <w:rsid w:val="00996FD4"/>
    <w:rsid w:val="009A7366"/>
    <w:rsid w:val="00A37777"/>
    <w:rsid w:val="00A8015E"/>
    <w:rsid w:val="00AB3F5F"/>
    <w:rsid w:val="00AE5AFF"/>
    <w:rsid w:val="00AE6CF8"/>
    <w:rsid w:val="00B00F68"/>
    <w:rsid w:val="00B2772D"/>
    <w:rsid w:val="00B35F1A"/>
    <w:rsid w:val="00B52BF2"/>
    <w:rsid w:val="00B6446B"/>
    <w:rsid w:val="00B73950"/>
    <w:rsid w:val="00B94A11"/>
    <w:rsid w:val="00BE6B36"/>
    <w:rsid w:val="00C37282"/>
    <w:rsid w:val="00C44846"/>
    <w:rsid w:val="00C62CD9"/>
    <w:rsid w:val="00C70E49"/>
    <w:rsid w:val="00C92001"/>
    <w:rsid w:val="00C93E68"/>
    <w:rsid w:val="00CA15EC"/>
    <w:rsid w:val="00CC106B"/>
    <w:rsid w:val="00CD5BEC"/>
    <w:rsid w:val="00CD671E"/>
    <w:rsid w:val="00CE0998"/>
    <w:rsid w:val="00CF0081"/>
    <w:rsid w:val="00CF69D9"/>
    <w:rsid w:val="00D01D0A"/>
    <w:rsid w:val="00D73CBF"/>
    <w:rsid w:val="00D830D0"/>
    <w:rsid w:val="00DA5A88"/>
    <w:rsid w:val="00DB5AE8"/>
    <w:rsid w:val="00DD642B"/>
    <w:rsid w:val="00DE4E5C"/>
    <w:rsid w:val="00DF5891"/>
    <w:rsid w:val="00E23501"/>
    <w:rsid w:val="00E2461A"/>
    <w:rsid w:val="00E35151"/>
    <w:rsid w:val="00E45248"/>
    <w:rsid w:val="00E94FD5"/>
    <w:rsid w:val="00E95E87"/>
    <w:rsid w:val="00EB34D9"/>
    <w:rsid w:val="00EB7932"/>
    <w:rsid w:val="00F06A4C"/>
    <w:rsid w:val="00F12252"/>
    <w:rsid w:val="00F20707"/>
    <w:rsid w:val="00F3232D"/>
    <w:rsid w:val="00F334B9"/>
    <w:rsid w:val="00F6323B"/>
    <w:rsid w:val="00F665FD"/>
    <w:rsid w:val="00FB0470"/>
    <w:rsid w:val="00FC3C17"/>
    <w:rsid w:val="00FF384F"/>
    <w:rsid w:val="00FF73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14:docId w14:val="4E8287F9"/>
  <w15:chartTrackingRefBased/>
  <w15:docId w15:val="{367C250C-A794-410A-B474-876ED8F3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474B"/>
    <w:pPr>
      <w:widowControl w:val="0"/>
      <w:autoSpaceDE w:val="0"/>
      <w:autoSpaceDN w:val="0"/>
      <w:spacing w:after="0" w:line="240" w:lineRule="auto"/>
    </w:pPr>
    <w:rPr>
      <w:rFonts w:ascii="Verdana" w:eastAsia="Verdana" w:hAnsi="Verdana" w:cs="Verdana"/>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sid w:val="006B474B"/>
    <w:rPr>
      <w:sz w:val="16"/>
      <w:szCs w:val="16"/>
    </w:rPr>
  </w:style>
  <w:style w:type="character" w:customStyle="1" w:styleId="BrdtekstTegn">
    <w:name w:val="Brødtekst Tegn"/>
    <w:basedOn w:val="Standardskrifttypeiafsnit"/>
    <w:link w:val="Brdtekst"/>
    <w:uiPriority w:val="1"/>
    <w:rsid w:val="006B474B"/>
    <w:rPr>
      <w:rFonts w:ascii="Verdana" w:eastAsia="Verdana" w:hAnsi="Verdana" w:cs="Verdana"/>
      <w:sz w:val="16"/>
      <w:szCs w:val="16"/>
      <w:lang w:val="en-US"/>
    </w:rPr>
  </w:style>
  <w:style w:type="paragraph" w:styleId="Listeafsnit">
    <w:name w:val="List Paragraph"/>
    <w:basedOn w:val="Normal"/>
    <w:uiPriority w:val="34"/>
    <w:qFormat/>
    <w:rsid w:val="006B474B"/>
  </w:style>
  <w:style w:type="table" w:styleId="Tabel-Gitter">
    <w:name w:val="Table Grid"/>
    <w:basedOn w:val="Tabel-Normal"/>
    <w:uiPriority w:val="39"/>
    <w:rsid w:val="003F6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44846"/>
    <w:pPr>
      <w:tabs>
        <w:tab w:val="center" w:pos="4819"/>
        <w:tab w:val="right" w:pos="9638"/>
      </w:tabs>
    </w:pPr>
  </w:style>
  <w:style w:type="character" w:customStyle="1" w:styleId="SidehovedTegn">
    <w:name w:val="Sidehoved Tegn"/>
    <w:basedOn w:val="Standardskrifttypeiafsnit"/>
    <w:link w:val="Sidehoved"/>
    <w:uiPriority w:val="99"/>
    <w:rsid w:val="00C44846"/>
    <w:rPr>
      <w:rFonts w:ascii="Verdana" w:eastAsia="Verdana" w:hAnsi="Verdana" w:cs="Verdana"/>
      <w:lang w:val="en-US"/>
    </w:rPr>
  </w:style>
  <w:style w:type="paragraph" w:styleId="Sidefod">
    <w:name w:val="footer"/>
    <w:basedOn w:val="Normal"/>
    <w:link w:val="SidefodTegn"/>
    <w:uiPriority w:val="99"/>
    <w:unhideWhenUsed/>
    <w:rsid w:val="00C44846"/>
    <w:pPr>
      <w:tabs>
        <w:tab w:val="center" w:pos="4819"/>
        <w:tab w:val="right" w:pos="9638"/>
      </w:tabs>
    </w:pPr>
  </w:style>
  <w:style w:type="character" w:customStyle="1" w:styleId="SidefodTegn">
    <w:name w:val="Sidefod Tegn"/>
    <w:basedOn w:val="Standardskrifttypeiafsnit"/>
    <w:link w:val="Sidefod"/>
    <w:uiPriority w:val="99"/>
    <w:rsid w:val="00C44846"/>
    <w:rPr>
      <w:rFonts w:ascii="Verdana" w:eastAsia="Verdana" w:hAnsi="Verdana" w:cs="Verdana"/>
      <w:lang w:val="en-US"/>
    </w:rPr>
  </w:style>
  <w:style w:type="character" w:styleId="Hyperlink">
    <w:name w:val="Hyperlink"/>
    <w:basedOn w:val="Standardskrifttypeiafsnit"/>
    <w:uiPriority w:val="99"/>
    <w:unhideWhenUsed/>
    <w:rsid w:val="00C44846"/>
    <w:rPr>
      <w:color w:val="0563C1" w:themeColor="hyperlink"/>
      <w:u w:val="single"/>
    </w:rPr>
  </w:style>
  <w:style w:type="character" w:styleId="Ulstomtale">
    <w:name w:val="Unresolved Mention"/>
    <w:basedOn w:val="Standardskrifttypeiafsnit"/>
    <w:uiPriority w:val="99"/>
    <w:semiHidden/>
    <w:unhideWhenUsed/>
    <w:rsid w:val="004F3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tj@dfu.dk" TargetMode="External"/><Relationship Id="rId12" Type="http://schemas.openxmlformats.org/officeDocument/2006/relationships/hyperlink" Target="mailto:ttj@dfu.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TJ@DFU.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1243</Words>
  <Characters>7061</Characters>
  <Application>Microsoft Office Word</Application>
  <DocSecurity>0</DocSecurity>
  <Lines>261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Thune</dc:creator>
  <cp:keywords/>
  <dc:description/>
  <cp:lastModifiedBy>Tobias Thune</cp:lastModifiedBy>
  <cp:revision>111</cp:revision>
  <cp:lastPrinted>2022-09-06T10:21:00Z</cp:lastPrinted>
  <dcterms:created xsi:type="dcterms:W3CDTF">2022-09-06T08:44:00Z</dcterms:created>
  <dcterms:modified xsi:type="dcterms:W3CDTF">2022-09-09T10:36:00Z</dcterms:modified>
</cp:coreProperties>
</file>